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82DA9" w14:textId="479346F8" w:rsidR="00EE7C3D" w:rsidRPr="00683387" w:rsidRDefault="00BD2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31A6DD" wp14:editId="001B391E">
            <wp:extent cx="6399489" cy="1438499"/>
            <wp:effectExtent l="0" t="0" r="1905" b="0"/>
            <wp:docPr id="109269321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693211" name="Picture 1" descr="Text&#10;&#10;Description automatically generated with medium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44" b="10201"/>
                    <a:stretch/>
                  </pic:blipFill>
                  <pic:spPr bwMode="auto">
                    <a:xfrm>
                      <a:off x="0" y="0"/>
                      <a:ext cx="6399489" cy="1438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777DDE" w14:textId="74193042" w:rsidR="00C7191A" w:rsidRPr="00C7191A" w:rsidRDefault="00C7191A" w:rsidP="00C719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191A">
        <w:rPr>
          <w:rFonts w:ascii="Times New Roman" w:hAnsi="Times New Roman" w:cs="Times New Roman"/>
          <w:b/>
          <w:bCs/>
          <w:sz w:val="32"/>
          <w:szCs w:val="32"/>
        </w:rPr>
        <w:t>Fiscal Year 202</w:t>
      </w:r>
      <w:r w:rsidR="001470C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C7191A">
        <w:rPr>
          <w:rFonts w:ascii="Times New Roman" w:hAnsi="Times New Roman" w:cs="Times New Roman"/>
          <w:b/>
          <w:bCs/>
          <w:sz w:val="32"/>
          <w:szCs w:val="32"/>
        </w:rPr>
        <w:t xml:space="preserve"> Community Project Funding Requests</w:t>
      </w:r>
    </w:p>
    <w:p w14:paraId="7430A6EA" w14:textId="77777777" w:rsidR="00C7191A" w:rsidRDefault="00C7191A" w:rsidP="00683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F36EA" w14:textId="6FB38BE1" w:rsidR="00683387" w:rsidRDefault="00683387" w:rsidP="00683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House Appropriations Committee </w:t>
      </w:r>
      <w:r w:rsidR="00330456">
        <w:rPr>
          <w:rFonts w:ascii="Times New Roman" w:hAnsi="Times New Roman" w:cs="Times New Roman"/>
          <w:sz w:val="24"/>
          <w:szCs w:val="24"/>
        </w:rPr>
        <w:t xml:space="preserve">(Committee) </w:t>
      </w:r>
      <w:r>
        <w:rPr>
          <w:rFonts w:ascii="Times New Roman" w:hAnsi="Times New Roman" w:cs="Times New Roman"/>
          <w:sz w:val="24"/>
          <w:szCs w:val="24"/>
        </w:rPr>
        <w:t>is soliciting Community Project Funding (CPF) requests from Members of Congress for Fiscal Year 202</w:t>
      </w:r>
      <w:r w:rsidR="001470C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(FY2</w:t>
      </w:r>
      <w:r w:rsidR="0063457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). CPFs provide an opportunity to fund projects that can </w:t>
      </w:r>
      <w:r w:rsidR="00A2079F">
        <w:rPr>
          <w:rFonts w:ascii="Times New Roman" w:hAnsi="Times New Roman" w:cs="Times New Roman"/>
          <w:sz w:val="24"/>
          <w:szCs w:val="24"/>
        </w:rPr>
        <w:t xml:space="preserve">support our communities and </w:t>
      </w:r>
      <w:r>
        <w:rPr>
          <w:rFonts w:ascii="Times New Roman" w:hAnsi="Times New Roman" w:cs="Times New Roman"/>
          <w:sz w:val="24"/>
          <w:szCs w:val="24"/>
        </w:rPr>
        <w:t>improve lives in New Jersey’s 8</w:t>
      </w:r>
      <w:r w:rsidRPr="0068338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Congressional District. If you are interested in submitting an application for funding, please be sure to </w:t>
      </w:r>
      <w:r w:rsidR="00A2079F">
        <w:rPr>
          <w:rFonts w:ascii="Times New Roman" w:hAnsi="Times New Roman" w:cs="Times New Roman"/>
          <w:sz w:val="24"/>
          <w:szCs w:val="24"/>
        </w:rPr>
        <w:t xml:space="preserve">thoroughly </w:t>
      </w:r>
      <w:r>
        <w:rPr>
          <w:rFonts w:ascii="Times New Roman" w:hAnsi="Times New Roman" w:cs="Times New Roman"/>
          <w:sz w:val="24"/>
          <w:szCs w:val="24"/>
        </w:rPr>
        <w:t xml:space="preserve">read </w:t>
      </w:r>
      <w:hyperlink r:id="rId8" w:history="1">
        <w:r w:rsidR="00DF48EA" w:rsidRPr="00DF48EA">
          <w:rPr>
            <w:rStyle w:val="Hyperlink"/>
            <w:rFonts w:ascii="Times New Roman" w:hAnsi="Times New Roman" w:cs="Times New Roman"/>
            <w:sz w:val="24"/>
            <w:szCs w:val="24"/>
          </w:rPr>
          <w:t>general guidance</w:t>
        </w:r>
      </w:hyperlink>
      <w:r w:rsidR="00EB0466">
        <w:rPr>
          <w:rFonts w:ascii="Times New Roman" w:hAnsi="Times New Roman" w:cs="Times New Roman"/>
          <w:sz w:val="24"/>
          <w:szCs w:val="24"/>
        </w:rPr>
        <w:t xml:space="preserve"> and</w:t>
      </w:r>
      <w:r w:rsidR="0051737C">
        <w:rPr>
          <w:rFonts w:ascii="Times New Roman" w:hAnsi="Times New Roman" w:cs="Times New Roman"/>
          <w:sz w:val="24"/>
          <w:szCs w:val="24"/>
        </w:rPr>
        <w:t xml:space="preserve"> </w:t>
      </w:r>
      <w:r w:rsidR="004F7D70">
        <w:rPr>
          <w:rFonts w:ascii="Times New Roman" w:hAnsi="Times New Roman" w:cs="Times New Roman"/>
          <w:sz w:val="24"/>
          <w:szCs w:val="24"/>
        </w:rPr>
        <w:t>S</w:t>
      </w:r>
      <w:r w:rsidR="007C24AF">
        <w:rPr>
          <w:rFonts w:ascii="Times New Roman" w:hAnsi="Times New Roman" w:cs="Times New Roman"/>
          <w:sz w:val="24"/>
          <w:szCs w:val="24"/>
        </w:rPr>
        <w:t xml:space="preserve">ubcommittee </w:t>
      </w:r>
      <w:r w:rsidR="00A2079F">
        <w:rPr>
          <w:rFonts w:ascii="Times New Roman" w:hAnsi="Times New Roman" w:cs="Times New Roman"/>
          <w:sz w:val="24"/>
          <w:szCs w:val="24"/>
        </w:rPr>
        <w:t>eligibility</w:t>
      </w:r>
      <w:r w:rsidR="0068460F">
        <w:rPr>
          <w:rFonts w:ascii="Times New Roman" w:hAnsi="Times New Roman" w:cs="Times New Roman"/>
          <w:sz w:val="24"/>
          <w:szCs w:val="24"/>
        </w:rPr>
        <w:t xml:space="preserve"> information, linked below,</w:t>
      </w:r>
      <w:r w:rsidR="00A20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the </w:t>
      </w:r>
      <w:hyperlink r:id="rId9" w:history="1">
        <w:r w:rsidRPr="009A5711">
          <w:rPr>
            <w:rStyle w:val="Hyperlink"/>
            <w:rFonts w:ascii="Times New Roman" w:hAnsi="Times New Roman" w:cs="Times New Roman"/>
            <w:sz w:val="24"/>
            <w:szCs w:val="24"/>
          </w:rPr>
          <w:t>Committee’s website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D54" w:rsidRPr="00A2079F">
        <w:rPr>
          <w:rFonts w:ascii="Times New Roman" w:hAnsi="Times New Roman" w:cs="Times New Roman"/>
          <w:i/>
          <w:iCs/>
          <w:sz w:val="24"/>
          <w:szCs w:val="24"/>
        </w:rPr>
        <w:t>before filling out the below form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F9B1B4" w14:textId="376F8745" w:rsidR="004F334B" w:rsidRDefault="004F334B" w:rsidP="00683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525CD" w14:textId="777FBDB6" w:rsidR="004F334B" w:rsidRDefault="004F334B" w:rsidP="00683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the rules enforced by the Committee, each Member of Congress can only submit 15 CPF requests across appropriate Subcommittees for consideration</w:t>
      </w:r>
      <w:r w:rsidR="00DB148D">
        <w:rPr>
          <w:rFonts w:ascii="Times New Roman" w:hAnsi="Times New Roman" w:cs="Times New Roman"/>
          <w:sz w:val="24"/>
          <w:szCs w:val="24"/>
        </w:rPr>
        <w:t>. The</w:t>
      </w:r>
      <w:r w:rsidR="00FB6213">
        <w:rPr>
          <w:rFonts w:ascii="Times New Roman" w:hAnsi="Times New Roman" w:cs="Times New Roman"/>
          <w:sz w:val="24"/>
          <w:szCs w:val="24"/>
        </w:rPr>
        <w:t xml:space="preserve"> Committee decides which of</w:t>
      </w:r>
      <w:r w:rsidR="009D23A1">
        <w:rPr>
          <w:rFonts w:ascii="Times New Roman" w:hAnsi="Times New Roman" w:cs="Times New Roman"/>
          <w:sz w:val="24"/>
          <w:szCs w:val="24"/>
        </w:rPr>
        <w:t xml:space="preserve"> </w:t>
      </w:r>
      <w:r w:rsidR="00FB6213">
        <w:rPr>
          <w:rFonts w:ascii="Times New Roman" w:hAnsi="Times New Roman" w:cs="Times New Roman"/>
          <w:sz w:val="24"/>
          <w:szCs w:val="24"/>
        </w:rPr>
        <w:t xml:space="preserve">a Member’s submissions will receive funding. </w:t>
      </w:r>
    </w:p>
    <w:p w14:paraId="16A95F1A" w14:textId="7AB232FF" w:rsidR="007C4D54" w:rsidRDefault="007C4D54" w:rsidP="00683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1E660" w14:textId="485860E3" w:rsidR="0001273F" w:rsidRDefault="00330456" w:rsidP="0033045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3381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All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NJ-08 </w:t>
      </w:r>
      <w:r w:rsidRPr="00D3381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applications must be submitted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by email to </w:t>
      </w:r>
      <w:hyperlink r:id="rId10" w:history="1">
        <w:r w:rsidR="00B627EF" w:rsidRPr="0024482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NJ08.Appropriations@mail.house.gov</w:t>
        </w:r>
      </w:hyperlink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D3381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by </w:t>
      </w:r>
      <w:r w:rsidR="00231650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COB</w:t>
      </w:r>
      <w:r w:rsidR="0021342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on Tuesday,</w:t>
      </w:r>
      <w:r w:rsidR="0023165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April 30</w:t>
      </w:r>
      <w:r w:rsidRPr="00D33813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202</w:t>
      </w:r>
      <w:r w:rsidR="00231650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="001C2DF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with the subject line</w:t>
      </w:r>
      <w:r w:rsidR="001C2DF2" w:rsidRPr="001C2DF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“[Subcommittee]-[Title of Project]</w:t>
      </w:r>
      <w:r w:rsidR="001C2DF2">
        <w:rPr>
          <w:rFonts w:ascii="Times New Roman" w:hAnsi="Times New Roman" w:cs="Times New Roman"/>
          <w:b/>
          <w:bCs/>
          <w:color w:val="FF0000"/>
          <w:sz w:val="24"/>
          <w:szCs w:val="24"/>
        </w:rPr>
        <w:t>.”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31650">
        <w:rPr>
          <w:rFonts w:ascii="Times New Roman" w:hAnsi="Times New Roman" w:cs="Times New Roman"/>
          <w:b/>
          <w:bCs/>
          <w:color w:val="FF0000"/>
          <w:sz w:val="24"/>
          <w:szCs w:val="24"/>
        </w:rPr>
        <w:t>Due to the Committee’s abbreviated deadlines, the Office will not be able to consider applications submitted after t</w:t>
      </w:r>
      <w:r w:rsidR="0001273F">
        <w:rPr>
          <w:rFonts w:ascii="Times New Roman" w:hAnsi="Times New Roman" w:cs="Times New Roman"/>
          <w:b/>
          <w:bCs/>
          <w:color w:val="FF0000"/>
          <w:sz w:val="24"/>
          <w:szCs w:val="24"/>
        </w:rPr>
        <w:t>h</w:t>
      </w:r>
      <w:r w:rsidR="00504462">
        <w:rPr>
          <w:rFonts w:ascii="Times New Roman" w:hAnsi="Times New Roman" w:cs="Times New Roman"/>
          <w:b/>
          <w:bCs/>
          <w:color w:val="FF0000"/>
          <w:sz w:val="24"/>
          <w:szCs w:val="24"/>
        </w:rPr>
        <w:t>is date</w:t>
      </w:r>
      <w:r w:rsidR="0001273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</w:t>
      </w:r>
    </w:p>
    <w:p w14:paraId="18AABF62" w14:textId="77777777" w:rsidR="0001273F" w:rsidRPr="0001273F" w:rsidRDefault="0001273F" w:rsidP="00330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233B8" w14:textId="61BFDDBE" w:rsidR="00330456" w:rsidRPr="0001273F" w:rsidRDefault="00330456" w:rsidP="00330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 xml:space="preserve">Applications must include the below form and evidence of community support via attachments. </w:t>
      </w:r>
    </w:p>
    <w:p w14:paraId="34DB9EFA" w14:textId="77777777" w:rsidR="00330456" w:rsidRDefault="00330456" w:rsidP="0033045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BB8437A" w14:textId="6D5B5E48" w:rsidR="007C4D54" w:rsidRDefault="007C4D54" w:rsidP="00683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 to account-specific eligibility requirements, all applications </w:t>
      </w:r>
      <w:r w:rsidR="006D7E93">
        <w:rPr>
          <w:rFonts w:ascii="Times New Roman" w:hAnsi="Times New Roman" w:cs="Times New Roman"/>
          <w:sz w:val="24"/>
          <w:szCs w:val="24"/>
        </w:rPr>
        <w:t xml:space="preserve">and projects </w:t>
      </w:r>
      <w:r>
        <w:rPr>
          <w:rFonts w:ascii="Times New Roman" w:hAnsi="Times New Roman" w:cs="Times New Roman"/>
          <w:sz w:val="24"/>
          <w:szCs w:val="24"/>
        </w:rPr>
        <w:t xml:space="preserve">must meet the following criteria </w:t>
      </w:r>
      <w:r w:rsidR="00C7191A">
        <w:rPr>
          <w:rFonts w:ascii="Times New Roman" w:hAnsi="Times New Roman" w:cs="Times New Roman"/>
          <w:sz w:val="24"/>
          <w:szCs w:val="24"/>
        </w:rPr>
        <w:t>established</w:t>
      </w:r>
      <w:r>
        <w:rPr>
          <w:rFonts w:ascii="Times New Roman" w:hAnsi="Times New Roman" w:cs="Times New Roman"/>
          <w:sz w:val="24"/>
          <w:szCs w:val="24"/>
        </w:rPr>
        <w:t xml:space="preserve"> by the Committee:</w:t>
      </w:r>
    </w:p>
    <w:p w14:paraId="653CEB90" w14:textId="77777777" w:rsidR="006E76E1" w:rsidRDefault="006E76E1" w:rsidP="00683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1963D" w14:textId="2C45D9FF" w:rsidR="00330456" w:rsidRDefault="007C4D54" w:rsidP="007C4D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D54">
        <w:rPr>
          <w:rFonts w:ascii="Times New Roman" w:hAnsi="Times New Roman" w:cs="Times New Roman"/>
          <w:sz w:val="24"/>
          <w:szCs w:val="24"/>
        </w:rPr>
        <w:t xml:space="preserve">The recipient of the CPF </w:t>
      </w:r>
      <w:r w:rsidRPr="004437CA">
        <w:rPr>
          <w:rFonts w:ascii="Times New Roman" w:hAnsi="Times New Roman" w:cs="Times New Roman"/>
          <w:b/>
          <w:bCs/>
          <w:sz w:val="24"/>
          <w:szCs w:val="24"/>
        </w:rPr>
        <w:t>must be a state or local entity or a 501(c)(3) nonprofit organization</w:t>
      </w:r>
      <w:r w:rsidRPr="007C4D54">
        <w:rPr>
          <w:rFonts w:ascii="Times New Roman" w:hAnsi="Times New Roman" w:cs="Times New Roman"/>
          <w:sz w:val="24"/>
          <w:szCs w:val="24"/>
        </w:rPr>
        <w:t xml:space="preserve">. </w:t>
      </w:r>
      <w:r w:rsidR="00E279BC">
        <w:rPr>
          <w:rFonts w:ascii="Times New Roman" w:hAnsi="Times New Roman" w:cs="Times New Roman"/>
          <w:sz w:val="24"/>
          <w:szCs w:val="24"/>
        </w:rPr>
        <w:t xml:space="preserve">The </w:t>
      </w:r>
      <w:r w:rsidR="00DF6E1D">
        <w:rPr>
          <w:rFonts w:ascii="Times New Roman" w:hAnsi="Times New Roman" w:cs="Times New Roman"/>
          <w:sz w:val="24"/>
          <w:szCs w:val="24"/>
        </w:rPr>
        <w:t>Economic Development Initiative (</w:t>
      </w:r>
      <w:r w:rsidR="00E279BC">
        <w:rPr>
          <w:rFonts w:ascii="Times New Roman" w:hAnsi="Times New Roman" w:cs="Times New Roman"/>
          <w:sz w:val="24"/>
          <w:szCs w:val="24"/>
        </w:rPr>
        <w:t>EDI</w:t>
      </w:r>
      <w:r w:rsidR="00DF6E1D">
        <w:rPr>
          <w:rFonts w:ascii="Times New Roman" w:hAnsi="Times New Roman" w:cs="Times New Roman"/>
          <w:sz w:val="24"/>
          <w:szCs w:val="24"/>
        </w:rPr>
        <w:t>)</w:t>
      </w:r>
      <w:r w:rsidR="00E279BC">
        <w:rPr>
          <w:rFonts w:ascii="Times New Roman" w:hAnsi="Times New Roman" w:cs="Times New Roman"/>
          <w:sz w:val="24"/>
          <w:szCs w:val="24"/>
        </w:rPr>
        <w:t xml:space="preserve"> Account</w:t>
      </w:r>
      <w:r w:rsidR="009A23B4">
        <w:rPr>
          <w:rFonts w:ascii="Times New Roman" w:hAnsi="Times New Roman" w:cs="Times New Roman"/>
          <w:sz w:val="24"/>
          <w:szCs w:val="24"/>
        </w:rPr>
        <w:t xml:space="preserve"> is only open to state or local entities</w:t>
      </w:r>
      <w:r w:rsidR="00504462">
        <w:rPr>
          <w:rFonts w:ascii="Times New Roman" w:hAnsi="Times New Roman" w:cs="Times New Roman"/>
          <w:sz w:val="24"/>
          <w:szCs w:val="24"/>
        </w:rPr>
        <w:t>;</w:t>
      </w:r>
      <w:r w:rsidR="009A23B4">
        <w:rPr>
          <w:rFonts w:ascii="Times New Roman" w:hAnsi="Times New Roman" w:cs="Times New Roman"/>
          <w:sz w:val="24"/>
          <w:szCs w:val="24"/>
        </w:rPr>
        <w:t xml:space="preserve"> </w:t>
      </w:r>
      <w:r w:rsidR="009A23B4" w:rsidRPr="002C21CE">
        <w:rPr>
          <w:rFonts w:ascii="Times New Roman" w:hAnsi="Times New Roman" w:cs="Times New Roman"/>
          <w:i/>
          <w:iCs/>
          <w:sz w:val="24"/>
          <w:szCs w:val="24"/>
        </w:rPr>
        <w:t xml:space="preserve">nonprofits may not apply </w:t>
      </w:r>
      <w:r w:rsidR="00DF48EA" w:rsidRPr="002C21CE">
        <w:rPr>
          <w:rFonts w:ascii="Times New Roman" w:hAnsi="Times New Roman" w:cs="Times New Roman"/>
          <w:i/>
          <w:iCs/>
          <w:sz w:val="24"/>
          <w:szCs w:val="24"/>
        </w:rPr>
        <w:t xml:space="preserve">under the EDI account </w:t>
      </w:r>
      <w:r w:rsidR="009A23B4" w:rsidRPr="002C21CE">
        <w:rPr>
          <w:rFonts w:ascii="Times New Roman" w:hAnsi="Times New Roman" w:cs="Times New Roman"/>
          <w:i/>
          <w:iCs/>
          <w:sz w:val="24"/>
          <w:szCs w:val="24"/>
        </w:rPr>
        <w:t>under the FY25 guidance</w:t>
      </w:r>
      <w:r w:rsidR="009A23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For-profit entities are not eligible to apply for CPF funding.</w:t>
      </w:r>
      <w:r w:rsidR="00C80A49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7FFED9C6" w14:textId="423D8CEF" w:rsidR="007C4D54" w:rsidRPr="007C4D54" w:rsidRDefault="007C4D54" w:rsidP="00330456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B6D9E24" w14:textId="44E235BA" w:rsidR="006D7E93" w:rsidRDefault="006D7E93" w:rsidP="006D7E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funding must be for </w:t>
      </w:r>
      <w:r w:rsidRPr="004437CA">
        <w:rPr>
          <w:rFonts w:ascii="Times New Roman" w:hAnsi="Times New Roman" w:cs="Times New Roman"/>
          <w:b/>
          <w:bCs/>
          <w:sz w:val="24"/>
          <w:szCs w:val="24"/>
        </w:rPr>
        <w:t>FY2</w:t>
      </w:r>
      <w:r w:rsidR="0007449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437CA">
        <w:rPr>
          <w:rFonts w:ascii="Times New Roman" w:hAnsi="Times New Roman" w:cs="Times New Roman"/>
          <w:b/>
          <w:bCs/>
          <w:sz w:val="24"/>
          <w:szCs w:val="24"/>
        </w:rPr>
        <w:t xml:space="preserve"> only</w:t>
      </w:r>
      <w:r>
        <w:rPr>
          <w:rFonts w:ascii="Times New Roman" w:hAnsi="Times New Roman" w:cs="Times New Roman"/>
          <w:sz w:val="24"/>
          <w:szCs w:val="24"/>
        </w:rPr>
        <w:t xml:space="preserve">. Multi-year funding is not applicable. </w:t>
      </w:r>
    </w:p>
    <w:p w14:paraId="1AD0642B" w14:textId="77777777" w:rsidR="00330456" w:rsidRPr="00330456" w:rsidRDefault="00330456" w:rsidP="00330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2E7FE" w14:textId="1AEEAE4B" w:rsidR="007C4D54" w:rsidRDefault="006D7E93" w:rsidP="007C4D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Applicants</w:t>
      </w:r>
      <w:r w:rsidR="007C4D54" w:rsidRPr="007C4D54">
        <w:rPr>
          <w:rFonts w:ascii="Times New Roman" w:hAnsi="Times New Roman" w:cs="Times New Roman"/>
          <w:sz w:val="24"/>
          <w:szCs w:val="24"/>
        </w:rPr>
        <w:t xml:space="preserve"> must </w:t>
      </w:r>
      <w:r w:rsidR="007C4D54">
        <w:rPr>
          <w:rFonts w:ascii="Times New Roman" w:hAnsi="Times New Roman" w:cs="Times New Roman"/>
          <w:sz w:val="24"/>
          <w:szCs w:val="24"/>
        </w:rPr>
        <w:t xml:space="preserve">provide </w:t>
      </w:r>
      <w:r w:rsidR="007C4D54" w:rsidRPr="004437CA">
        <w:rPr>
          <w:rFonts w:ascii="Times New Roman" w:hAnsi="Times New Roman" w:cs="Times New Roman"/>
          <w:b/>
          <w:bCs/>
          <w:sz w:val="24"/>
          <w:szCs w:val="24"/>
        </w:rPr>
        <w:t>evidence of community support</w:t>
      </w:r>
      <w:r w:rsidR="007C4D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Letters of</w:t>
      </w:r>
      <w:r w:rsidR="007C4D54" w:rsidRPr="007C4D54">
        <w:rPr>
          <w:rFonts w:ascii="Times New Roman" w:hAnsi="Times New Roman" w:cs="Times New Roman"/>
          <w:sz w:val="24"/>
          <w:szCs w:val="24"/>
        </w:rPr>
        <w:t xml:space="preserve"> support from elected officials</w:t>
      </w:r>
      <w:r>
        <w:rPr>
          <w:rFonts w:ascii="Times New Roman" w:hAnsi="Times New Roman" w:cs="Times New Roman"/>
          <w:sz w:val="24"/>
          <w:szCs w:val="24"/>
        </w:rPr>
        <w:t xml:space="preserve"> or local or state agencies</w:t>
      </w:r>
      <w:r w:rsidR="007C4D54" w:rsidRPr="007C4D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local or state legislation expressing support, </w:t>
      </w:r>
      <w:r w:rsidR="007C4D54" w:rsidRPr="007C4D54">
        <w:rPr>
          <w:rFonts w:ascii="Times New Roman" w:hAnsi="Times New Roman" w:cs="Times New Roman"/>
          <w:sz w:val="24"/>
          <w:szCs w:val="24"/>
        </w:rPr>
        <w:t>articles</w:t>
      </w:r>
      <w:r>
        <w:rPr>
          <w:rFonts w:ascii="Times New Roman" w:hAnsi="Times New Roman" w:cs="Times New Roman"/>
          <w:sz w:val="24"/>
          <w:szCs w:val="24"/>
        </w:rPr>
        <w:t xml:space="preserve"> in the press,</w:t>
      </w:r>
      <w:r w:rsidR="007C4D54" w:rsidRPr="007C4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certain state</w:t>
      </w:r>
      <w:r w:rsidR="007C4D54" w:rsidRPr="007C4D54">
        <w:rPr>
          <w:rFonts w:ascii="Times New Roman" w:hAnsi="Times New Roman" w:cs="Times New Roman"/>
          <w:sz w:val="24"/>
          <w:szCs w:val="24"/>
        </w:rPr>
        <w:t xml:space="preserve"> plan</w:t>
      </w:r>
      <w:r>
        <w:rPr>
          <w:rFonts w:ascii="Times New Roman" w:hAnsi="Times New Roman" w:cs="Times New Roman"/>
          <w:sz w:val="24"/>
          <w:szCs w:val="24"/>
        </w:rPr>
        <w:t>s</w:t>
      </w:r>
      <w:r w:rsidR="007C4D54" w:rsidRPr="007C4D54">
        <w:rPr>
          <w:rFonts w:ascii="Times New Roman" w:hAnsi="Times New Roman" w:cs="Times New Roman"/>
          <w:sz w:val="24"/>
          <w:szCs w:val="24"/>
        </w:rPr>
        <w:t xml:space="preserve"> or community development plan</w:t>
      </w:r>
      <w:r>
        <w:rPr>
          <w:rFonts w:ascii="Times New Roman" w:hAnsi="Times New Roman" w:cs="Times New Roman"/>
          <w:sz w:val="24"/>
          <w:szCs w:val="24"/>
        </w:rPr>
        <w:t>s could all satisfy this requirement.</w:t>
      </w:r>
      <w:r w:rsidR="007C4D54" w:rsidRPr="007C4D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12107" w14:textId="77777777" w:rsidR="00330456" w:rsidRPr="00330456" w:rsidRDefault="00330456" w:rsidP="00330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4F24C" w14:textId="36A12753" w:rsidR="006D7E93" w:rsidRDefault="007C4D54" w:rsidP="006833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79132"/>
      <w:r>
        <w:rPr>
          <w:rFonts w:ascii="Times New Roman" w:hAnsi="Times New Roman" w:cs="Times New Roman"/>
          <w:sz w:val="24"/>
          <w:szCs w:val="24"/>
        </w:rPr>
        <w:lastRenderedPageBreak/>
        <w:t xml:space="preserve">Projects </w:t>
      </w:r>
      <w:r w:rsidRPr="004437CA">
        <w:rPr>
          <w:rFonts w:ascii="Times New Roman" w:hAnsi="Times New Roman" w:cs="Times New Roman"/>
          <w:b/>
          <w:bCs/>
          <w:sz w:val="24"/>
          <w:szCs w:val="24"/>
        </w:rPr>
        <w:t>must be authorized in federal law</w:t>
      </w:r>
      <w:r>
        <w:rPr>
          <w:rFonts w:ascii="Times New Roman" w:hAnsi="Times New Roman" w:cs="Times New Roman"/>
          <w:sz w:val="24"/>
          <w:szCs w:val="24"/>
        </w:rPr>
        <w:t xml:space="preserve">, and applicants </w:t>
      </w:r>
      <w:r w:rsidRPr="004437CA">
        <w:rPr>
          <w:rFonts w:ascii="Times New Roman" w:hAnsi="Times New Roman" w:cs="Times New Roman"/>
          <w:b/>
          <w:bCs/>
          <w:sz w:val="24"/>
          <w:szCs w:val="24"/>
        </w:rPr>
        <w:t>must cite the appropriate federal nexus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E93">
        <w:rPr>
          <w:rFonts w:ascii="Times New Roman" w:hAnsi="Times New Roman" w:cs="Times New Roman"/>
          <w:sz w:val="24"/>
          <w:szCs w:val="24"/>
        </w:rPr>
        <w:t xml:space="preserve">Please read account-specific guidance to determine whether your project meets </w:t>
      </w:r>
      <w:proofErr w:type="gramStart"/>
      <w:r w:rsidR="006D7E93">
        <w:rPr>
          <w:rFonts w:ascii="Times New Roman" w:hAnsi="Times New Roman" w:cs="Times New Roman"/>
          <w:sz w:val="24"/>
          <w:szCs w:val="24"/>
        </w:rPr>
        <w:t>this criteria</w:t>
      </w:r>
      <w:proofErr w:type="gramEnd"/>
      <w:r w:rsidR="006D7E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6E70A5" w14:textId="77777777" w:rsidR="00330456" w:rsidRPr="00330456" w:rsidRDefault="00330456" w:rsidP="00330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B8606" w14:textId="60F91B68" w:rsidR="00C843BA" w:rsidRPr="00355E16" w:rsidRDefault="00683387" w:rsidP="00355E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E93">
        <w:rPr>
          <w:rFonts w:ascii="Times New Roman" w:hAnsi="Times New Roman" w:cs="Times New Roman"/>
          <w:sz w:val="24"/>
          <w:szCs w:val="24"/>
        </w:rPr>
        <w:t xml:space="preserve">CPF requests </w:t>
      </w:r>
      <w:r w:rsidRPr="004437CA">
        <w:rPr>
          <w:rFonts w:ascii="Times New Roman" w:hAnsi="Times New Roman" w:cs="Times New Roman"/>
          <w:b/>
          <w:bCs/>
          <w:sz w:val="24"/>
          <w:szCs w:val="24"/>
        </w:rPr>
        <w:t>must meet applicable eligibility requirements for the Subcommittee</w:t>
      </w:r>
      <w:r w:rsidRPr="006D7E93">
        <w:rPr>
          <w:rFonts w:ascii="Times New Roman" w:hAnsi="Times New Roman" w:cs="Times New Roman"/>
          <w:sz w:val="24"/>
          <w:szCs w:val="24"/>
        </w:rPr>
        <w:t xml:space="preserve"> and program in which the request is made, including applicable underlying statutory and regulatory requirements such as cost shares. </w:t>
      </w:r>
      <w:r w:rsidR="00EB0466">
        <w:rPr>
          <w:rFonts w:ascii="Times New Roman" w:hAnsi="Times New Roman" w:cs="Times New Roman"/>
          <w:sz w:val="24"/>
          <w:szCs w:val="24"/>
        </w:rPr>
        <w:t xml:space="preserve">Please thoroughly read </w:t>
      </w:r>
      <w:r w:rsidR="001951E8">
        <w:rPr>
          <w:rFonts w:ascii="Times New Roman" w:hAnsi="Times New Roman" w:cs="Times New Roman"/>
          <w:sz w:val="24"/>
          <w:szCs w:val="24"/>
        </w:rPr>
        <w:t>S</w:t>
      </w:r>
      <w:r w:rsidR="00C843BA">
        <w:rPr>
          <w:rFonts w:ascii="Times New Roman" w:hAnsi="Times New Roman" w:cs="Times New Roman"/>
          <w:sz w:val="24"/>
          <w:szCs w:val="24"/>
        </w:rPr>
        <w:t xml:space="preserve">ubcommittee guidance before applying: </w:t>
      </w:r>
    </w:p>
    <w:p w14:paraId="7FC8E405" w14:textId="06A43199" w:rsidR="007F1E5D" w:rsidRDefault="00157FAF" w:rsidP="007F1E5D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F1E5D" w:rsidRPr="00355E16">
          <w:rPr>
            <w:rStyle w:val="Hyperlink"/>
            <w:rFonts w:ascii="Times New Roman" w:hAnsi="Times New Roman" w:cs="Times New Roman"/>
            <w:sz w:val="24"/>
            <w:szCs w:val="24"/>
          </w:rPr>
          <w:t>Agriculture, Rural Development, Food and Drug Administration, and Related Agencies</w:t>
        </w:r>
      </w:hyperlink>
    </w:p>
    <w:p w14:paraId="49C3B594" w14:textId="77777777" w:rsidR="00177D2E" w:rsidRPr="00177D2E" w:rsidRDefault="00177D2E" w:rsidP="00177D2E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D2E">
        <w:rPr>
          <w:rFonts w:ascii="Times New Roman" w:hAnsi="Times New Roman" w:cs="Times New Roman"/>
          <w:sz w:val="24"/>
          <w:szCs w:val="24"/>
        </w:rPr>
        <w:t>Natural Resources Conservation Service (Conservation Operations)</w:t>
      </w:r>
    </w:p>
    <w:p w14:paraId="1F0053A7" w14:textId="04130FBE" w:rsidR="00177D2E" w:rsidRPr="00177D2E" w:rsidRDefault="00177D2E" w:rsidP="00177D2E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D2E">
        <w:rPr>
          <w:rFonts w:ascii="Times New Roman" w:hAnsi="Times New Roman" w:cs="Times New Roman"/>
          <w:sz w:val="24"/>
          <w:szCs w:val="24"/>
        </w:rPr>
        <w:t>Agricultural Research Service (Buildings and Facilities)</w:t>
      </w:r>
    </w:p>
    <w:p w14:paraId="13AE9152" w14:textId="703A36EB" w:rsidR="00177D2E" w:rsidRPr="00177D2E" w:rsidRDefault="00177D2E" w:rsidP="00177D2E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D2E">
        <w:rPr>
          <w:rFonts w:ascii="Times New Roman" w:hAnsi="Times New Roman" w:cs="Times New Roman"/>
          <w:sz w:val="24"/>
          <w:szCs w:val="24"/>
        </w:rPr>
        <w:t>Rural Housing Service (Community Facilities)</w:t>
      </w:r>
    </w:p>
    <w:p w14:paraId="2B09C47E" w14:textId="0459C817" w:rsidR="00177D2E" w:rsidRPr="00177D2E" w:rsidRDefault="00177D2E" w:rsidP="00177D2E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D2E">
        <w:rPr>
          <w:rFonts w:ascii="Times New Roman" w:hAnsi="Times New Roman" w:cs="Times New Roman"/>
          <w:sz w:val="24"/>
          <w:szCs w:val="24"/>
        </w:rPr>
        <w:t>Rural Utilities Service (</w:t>
      </w:r>
      <w:proofErr w:type="spellStart"/>
      <w:r w:rsidRPr="00177D2E">
        <w:rPr>
          <w:rFonts w:ascii="Times New Roman" w:hAnsi="Times New Roman" w:cs="Times New Roman"/>
          <w:sz w:val="24"/>
          <w:szCs w:val="24"/>
        </w:rPr>
        <w:t>ReConnect</w:t>
      </w:r>
      <w:proofErr w:type="spellEnd"/>
      <w:r w:rsidRPr="00177D2E">
        <w:rPr>
          <w:rFonts w:ascii="Times New Roman" w:hAnsi="Times New Roman" w:cs="Times New Roman"/>
          <w:sz w:val="24"/>
          <w:szCs w:val="24"/>
        </w:rPr>
        <w:t xml:space="preserve"> Program)</w:t>
      </w:r>
    </w:p>
    <w:p w14:paraId="30C3D71D" w14:textId="035DD16F" w:rsidR="00177D2E" w:rsidRPr="00177D2E" w:rsidRDefault="00177D2E" w:rsidP="00177D2E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D2E">
        <w:rPr>
          <w:rFonts w:ascii="Times New Roman" w:hAnsi="Times New Roman" w:cs="Times New Roman"/>
          <w:sz w:val="24"/>
          <w:szCs w:val="24"/>
        </w:rPr>
        <w:t>Rural Utilities Service (Distance Learning and Telemedicine Grants)</w:t>
      </w:r>
    </w:p>
    <w:p w14:paraId="2D922DDE" w14:textId="41382FD8" w:rsidR="00177D2E" w:rsidRDefault="00177D2E" w:rsidP="00177D2E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D2E">
        <w:rPr>
          <w:rFonts w:ascii="Times New Roman" w:hAnsi="Times New Roman" w:cs="Times New Roman"/>
          <w:sz w:val="24"/>
          <w:szCs w:val="24"/>
        </w:rPr>
        <w:t>Rural Utilities Service (Rural Water and Waste Disposal Grants)</w:t>
      </w:r>
    </w:p>
    <w:p w14:paraId="73F99271" w14:textId="0A104776" w:rsidR="007F1E5D" w:rsidRDefault="00157FAF" w:rsidP="00177D2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F1E5D" w:rsidRPr="00034061">
          <w:rPr>
            <w:rStyle w:val="Hyperlink"/>
            <w:rFonts w:ascii="Times New Roman" w:hAnsi="Times New Roman" w:cs="Times New Roman"/>
            <w:sz w:val="24"/>
            <w:szCs w:val="24"/>
          </w:rPr>
          <w:t>Commerce, Justice, Science, and Related Agencies</w:t>
        </w:r>
      </w:hyperlink>
    </w:p>
    <w:p w14:paraId="74B2DEA2" w14:textId="77777777" w:rsidR="005B587F" w:rsidRPr="005B587F" w:rsidRDefault="005B587F" w:rsidP="005B587F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NIST—Scientific and Technical Research</w:t>
      </w:r>
    </w:p>
    <w:p w14:paraId="0D13E9E9" w14:textId="7651B943" w:rsidR="005B587F" w:rsidRPr="005B587F" w:rsidRDefault="005B587F" w:rsidP="005B587F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NOAA—Coastal Zone Management</w:t>
      </w:r>
    </w:p>
    <w:p w14:paraId="5C648354" w14:textId="7EB4C84A" w:rsidR="005B587F" w:rsidRPr="005B587F" w:rsidRDefault="005B587F" w:rsidP="005B587F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COPS Technology and Equipment</w:t>
      </w:r>
    </w:p>
    <w:p w14:paraId="170F0E40" w14:textId="7874B0B2" w:rsidR="005B587F" w:rsidRPr="005B587F" w:rsidRDefault="005B587F" w:rsidP="005B587F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Byrne Justice</w:t>
      </w:r>
    </w:p>
    <w:p w14:paraId="5BBD64CF" w14:textId="7659201D" w:rsidR="005B587F" w:rsidRDefault="005B587F" w:rsidP="005B587F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NASA Safety</w:t>
      </w:r>
      <w:r w:rsidRPr="005B587F">
        <w:rPr>
          <w:rFonts w:ascii="Times New Roman" w:hAnsi="Times New Roman" w:cs="Times New Roman"/>
          <w:sz w:val="24"/>
          <w:szCs w:val="24"/>
        </w:rPr>
        <w:t>, Security, and Mission Services</w:t>
      </w:r>
    </w:p>
    <w:p w14:paraId="1B0B8DEA" w14:textId="4D128D23" w:rsidR="007F1E5D" w:rsidRPr="007F1E5D" w:rsidRDefault="00157FAF" w:rsidP="005B587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7F1E5D" w:rsidRPr="001D4597">
          <w:rPr>
            <w:rStyle w:val="Hyperlink"/>
            <w:rFonts w:ascii="Times New Roman" w:hAnsi="Times New Roman" w:cs="Times New Roman"/>
            <w:sz w:val="24"/>
            <w:szCs w:val="24"/>
          </w:rPr>
          <w:t>Energy and Water Development</w:t>
        </w:r>
      </w:hyperlink>
    </w:p>
    <w:p w14:paraId="252D48C3" w14:textId="6E0C4DE7" w:rsidR="008059A1" w:rsidRPr="00056BCD" w:rsidRDefault="008059A1" w:rsidP="00056BCD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CD">
        <w:rPr>
          <w:rFonts w:ascii="Times New Roman" w:hAnsi="Times New Roman" w:cs="Times New Roman"/>
          <w:sz w:val="24"/>
          <w:szCs w:val="24"/>
        </w:rPr>
        <w:t>Army Corps of Engineers Investigations</w:t>
      </w:r>
    </w:p>
    <w:p w14:paraId="554D2D1E" w14:textId="00110CC9" w:rsidR="008059A1" w:rsidRPr="008059A1" w:rsidRDefault="00056BCD" w:rsidP="00056BCD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CD">
        <w:rPr>
          <w:rFonts w:ascii="Times New Roman" w:hAnsi="Times New Roman" w:cs="Times New Roman"/>
          <w:sz w:val="24"/>
          <w:szCs w:val="24"/>
        </w:rPr>
        <w:t>Army Corps of Engineers</w:t>
      </w:r>
      <w:r w:rsidR="008059A1" w:rsidRPr="008059A1">
        <w:rPr>
          <w:rFonts w:ascii="Times New Roman" w:hAnsi="Times New Roman" w:cs="Times New Roman"/>
          <w:sz w:val="24"/>
          <w:szCs w:val="24"/>
        </w:rPr>
        <w:t xml:space="preserve"> Construction</w:t>
      </w:r>
    </w:p>
    <w:p w14:paraId="0CC8AE4B" w14:textId="5A187E3C" w:rsidR="008059A1" w:rsidRPr="008059A1" w:rsidRDefault="00056BCD" w:rsidP="00056BCD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CD">
        <w:rPr>
          <w:rFonts w:ascii="Times New Roman" w:hAnsi="Times New Roman" w:cs="Times New Roman"/>
          <w:sz w:val="24"/>
          <w:szCs w:val="24"/>
        </w:rPr>
        <w:t>Army Corps of Engineers</w:t>
      </w:r>
      <w:r w:rsidR="008059A1" w:rsidRPr="008059A1">
        <w:rPr>
          <w:rFonts w:ascii="Times New Roman" w:hAnsi="Times New Roman" w:cs="Times New Roman"/>
          <w:sz w:val="24"/>
          <w:szCs w:val="24"/>
        </w:rPr>
        <w:t xml:space="preserve"> Mississippi River and Tributaries</w:t>
      </w:r>
    </w:p>
    <w:p w14:paraId="09D33749" w14:textId="05F7141B" w:rsidR="008059A1" w:rsidRPr="008059A1" w:rsidRDefault="00056BCD" w:rsidP="00056BCD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CD">
        <w:rPr>
          <w:rFonts w:ascii="Times New Roman" w:hAnsi="Times New Roman" w:cs="Times New Roman"/>
          <w:sz w:val="24"/>
          <w:szCs w:val="24"/>
        </w:rPr>
        <w:t>Army Corps of Engineers</w:t>
      </w:r>
      <w:r w:rsidR="008059A1" w:rsidRPr="008059A1">
        <w:rPr>
          <w:rFonts w:ascii="Times New Roman" w:hAnsi="Times New Roman" w:cs="Times New Roman"/>
          <w:sz w:val="24"/>
          <w:szCs w:val="24"/>
        </w:rPr>
        <w:t xml:space="preserve"> Operation and Maintenance</w:t>
      </w:r>
    </w:p>
    <w:p w14:paraId="6EBA76AD" w14:textId="7390F922" w:rsidR="00056BCD" w:rsidRPr="00056BCD" w:rsidRDefault="008059A1" w:rsidP="00056BCD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9A1">
        <w:rPr>
          <w:rFonts w:ascii="Times New Roman" w:hAnsi="Times New Roman" w:cs="Times New Roman"/>
          <w:sz w:val="24"/>
          <w:szCs w:val="24"/>
        </w:rPr>
        <w:t>Interior/Bureau of Reclamation</w:t>
      </w:r>
      <w:r w:rsidR="00056BCD">
        <w:rPr>
          <w:rFonts w:ascii="Times New Roman" w:hAnsi="Times New Roman" w:cs="Times New Roman"/>
          <w:sz w:val="24"/>
          <w:szCs w:val="24"/>
        </w:rPr>
        <w:t xml:space="preserve"> </w:t>
      </w:r>
      <w:r w:rsidRPr="00056BCD">
        <w:rPr>
          <w:rFonts w:ascii="Times New Roman" w:hAnsi="Times New Roman" w:cs="Times New Roman"/>
          <w:sz w:val="24"/>
          <w:szCs w:val="24"/>
        </w:rPr>
        <w:t>Water and Related Resource</w:t>
      </w:r>
      <w:r w:rsidR="00056BCD">
        <w:rPr>
          <w:rFonts w:ascii="Times New Roman" w:hAnsi="Times New Roman" w:cs="Times New Roman"/>
          <w:sz w:val="24"/>
          <w:szCs w:val="24"/>
        </w:rPr>
        <w:t>s</w:t>
      </w:r>
    </w:p>
    <w:p w14:paraId="2F0AD2C9" w14:textId="72CAF233" w:rsidR="007F1E5D" w:rsidRPr="007F1E5D" w:rsidRDefault="00157FAF" w:rsidP="008059A1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7F1E5D" w:rsidRPr="00DF3E05">
          <w:rPr>
            <w:rStyle w:val="Hyperlink"/>
            <w:rFonts w:ascii="Times New Roman" w:hAnsi="Times New Roman" w:cs="Times New Roman"/>
            <w:sz w:val="24"/>
            <w:szCs w:val="24"/>
          </w:rPr>
          <w:t>Homeland Security</w:t>
        </w:r>
      </w:hyperlink>
    </w:p>
    <w:p w14:paraId="75BB1CBD" w14:textId="681756E3" w:rsidR="007F1E5D" w:rsidRPr="00DF3E05" w:rsidRDefault="007F1E5D" w:rsidP="00DF3E05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05">
        <w:rPr>
          <w:rFonts w:ascii="Times New Roman" w:hAnsi="Times New Roman" w:cs="Times New Roman"/>
          <w:sz w:val="24"/>
          <w:szCs w:val="24"/>
        </w:rPr>
        <w:t>Federal Emergency Ops. Centers</w:t>
      </w:r>
    </w:p>
    <w:p w14:paraId="264A63D1" w14:textId="225D15BA" w:rsidR="007F1E5D" w:rsidRPr="007F1E5D" w:rsidRDefault="00DF3E05" w:rsidP="00DF3E05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FEMA </w:t>
      </w:r>
      <w:r w:rsidR="007F1E5D" w:rsidRPr="007F1E5D">
        <w:rPr>
          <w:rFonts w:ascii="Times New Roman" w:hAnsi="Times New Roman" w:cs="Times New Roman"/>
          <w:sz w:val="24"/>
          <w:szCs w:val="24"/>
        </w:rPr>
        <w:t>Pre-Disaster Mitigation</w:t>
      </w:r>
    </w:p>
    <w:p w14:paraId="0EE404CC" w14:textId="5F9C1F4F" w:rsidR="007F1E5D" w:rsidRPr="007F1E5D" w:rsidRDefault="00157FAF" w:rsidP="007F1E5D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7F1E5D" w:rsidRPr="001013D3">
          <w:rPr>
            <w:rStyle w:val="Hyperlink"/>
            <w:rFonts w:ascii="Times New Roman" w:hAnsi="Times New Roman" w:cs="Times New Roman"/>
            <w:sz w:val="24"/>
            <w:szCs w:val="24"/>
          </w:rPr>
          <w:t>Interior, Environment, and Related Agencies</w:t>
        </w:r>
      </w:hyperlink>
    </w:p>
    <w:p w14:paraId="6AD5187F" w14:textId="61282693" w:rsidR="007F1E5D" w:rsidRPr="007F1E5D" w:rsidRDefault="007F1E5D" w:rsidP="001013D3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5D">
        <w:rPr>
          <w:rFonts w:ascii="Times New Roman" w:hAnsi="Times New Roman" w:cs="Times New Roman"/>
          <w:sz w:val="24"/>
          <w:szCs w:val="24"/>
        </w:rPr>
        <w:t>STAG—Clean Water State Revolving Fund</w:t>
      </w:r>
    </w:p>
    <w:p w14:paraId="0C19B853" w14:textId="5C5CC5DF" w:rsidR="007F1E5D" w:rsidRPr="007F1E5D" w:rsidRDefault="007F1E5D" w:rsidP="001013D3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5D">
        <w:rPr>
          <w:rFonts w:ascii="Times New Roman" w:hAnsi="Times New Roman" w:cs="Times New Roman"/>
          <w:sz w:val="24"/>
          <w:szCs w:val="24"/>
        </w:rPr>
        <w:t>STAG—Drinking Water State Revolving Fund</w:t>
      </w:r>
    </w:p>
    <w:p w14:paraId="51C1091D" w14:textId="4263D490" w:rsidR="007F1E5D" w:rsidRPr="007F1E5D" w:rsidRDefault="00157FAF" w:rsidP="007F1E5D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7F1E5D" w:rsidRPr="006E70BE">
          <w:rPr>
            <w:rStyle w:val="Hyperlink"/>
            <w:rFonts w:ascii="Times New Roman" w:hAnsi="Times New Roman" w:cs="Times New Roman"/>
            <w:sz w:val="24"/>
            <w:szCs w:val="24"/>
          </w:rPr>
          <w:t>Military Construction, Veterans Affairs, and Related Agencies</w:t>
        </w:r>
      </w:hyperlink>
    </w:p>
    <w:p w14:paraId="758789E1" w14:textId="77777777" w:rsidR="007F1E5D" w:rsidRPr="007F1E5D" w:rsidRDefault="007F1E5D" w:rsidP="006E70BE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5D">
        <w:rPr>
          <w:rFonts w:ascii="Times New Roman" w:hAnsi="Times New Roman" w:cs="Times New Roman"/>
          <w:sz w:val="24"/>
          <w:szCs w:val="24"/>
        </w:rPr>
        <w:t>Army</w:t>
      </w:r>
    </w:p>
    <w:p w14:paraId="6BC16F9A" w14:textId="77777777" w:rsidR="007F1E5D" w:rsidRPr="007F1E5D" w:rsidRDefault="007F1E5D" w:rsidP="006E70BE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5D">
        <w:rPr>
          <w:rFonts w:ascii="Times New Roman" w:hAnsi="Times New Roman" w:cs="Times New Roman"/>
          <w:sz w:val="24"/>
          <w:szCs w:val="24"/>
        </w:rPr>
        <w:t>Army National Guard</w:t>
      </w:r>
    </w:p>
    <w:p w14:paraId="76E35251" w14:textId="1B5ED51D" w:rsidR="007F1E5D" w:rsidRPr="007F1E5D" w:rsidRDefault="007F1E5D" w:rsidP="006E70BE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5D">
        <w:rPr>
          <w:rFonts w:ascii="Times New Roman" w:hAnsi="Times New Roman" w:cs="Times New Roman"/>
          <w:sz w:val="24"/>
          <w:szCs w:val="24"/>
        </w:rPr>
        <w:t>Army Reserve</w:t>
      </w:r>
      <w:r w:rsidR="00177D2E">
        <w:rPr>
          <w:rFonts w:ascii="Times New Roman" w:hAnsi="Times New Roman" w:cs="Times New Roman"/>
          <w:sz w:val="24"/>
          <w:szCs w:val="24"/>
        </w:rPr>
        <w:tab/>
      </w:r>
    </w:p>
    <w:p w14:paraId="09D9D282" w14:textId="77777777" w:rsidR="007F1E5D" w:rsidRPr="007F1E5D" w:rsidRDefault="007F1E5D" w:rsidP="006E70BE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5D">
        <w:rPr>
          <w:rFonts w:ascii="Times New Roman" w:hAnsi="Times New Roman" w:cs="Times New Roman"/>
          <w:sz w:val="24"/>
          <w:szCs w:val="24"/>
        </w:rPr>
        <w:t>Navy &amp; Marine Corps</w:t>
      </w:r>
    </w:p>
    <w:p w14:paraId="046D7A0E" w14:textId="77777777" w:rsidR="007F1E5D" w:rsidRPr="007F1E5D" w:rsidRDefault="007F1E5D" w:rsidP="006E70BE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5D">
        <w:rPr>
          <w:rFonts w:ascii="Times New Roman" w:hAnsi="Times New Roman" w:cs="Times New Roman"/>
          <w:sz w:val="24"/>
          <w:szCs w:val="24"/>
        </w:rPr>
        <w:t>Navy Reserve</w:t>
      </w:r>
    </w:p>
    <w:p w14:paraId="76F020BB" w14:textId="77777777" w:rsidR="007F1E5D" w:rsidRPr="007F1E5D" w:rsidRDefault="007F1E5D" w:rsidP="006E70BE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5D">
        <w:rPr>
          <w:rFonts w:ascii="Times New Roman" w:hAnsi="Times New Roman" w:cs="Times New Roman"/>
          <w:sz w:val="24"/>
          <w:szCs w:val="24"/>
        </w:rPr>
        <w:t>Air Force and Space Force</w:t>
      </w:r>
    </w:p>
    <w:p w14:paraId="7524A83B" w14:textId="77777777" w:rsidR="007F1E5D" w:rsidRPr="007F1E5D" w:rsidRDefault="007F1E5D" w:rsidP="006E70BE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5D">
        <w:rPr>
          <w:rFonts w:ascii="Times New Roman" w:hAnsi="Times New Roman" w:cs="Times New Roman"/>
          <w:sz w:val="24"/>
          <w:szCs w:val="24"/>
        </w:rPr>
        <w:t>Air National Guard</w:t>
      </w:r>
    </w:p>
    <w:p w14:paraId="1A56DAD8" w14:textId="77777777" w:rsidR="007F1E5D" w:rsidRPr="007F1E5D" w:rsidRDefault="007F1E5D" w:rsidP="006E70BE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5D">
        <w:rPr>
          <w:rFonts w:ascii="Times New Roman" w:hAnsi="Times New Roman" w:cs="Times New Roman"/>
          <w:sz w:val="24"/>
          <w:szCs w:val="24"/>
        </w:rPr>
        <w:t>Air Force Reserve</w:t>
      </w:r>
    </w:p>
    <w:p w14:paraId="11164A3E" w14:textId="77777777" w:rsidR="007F1E5D" w:rsidRPr="007F1E5D" w:rsidRDefault="007F1E5D" w:rsidP="006E70BE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5D">
        <w:rPr>
          <w:rFonts w:ascii="Times New Roman" w:hAnsi="Times New Roman" w:cs="Times New Roman"/>
          <w:sz w:val="24"/>
          <w:szCs w:val="24"/>
        </w:rPr>
        <w:t>DoD, Defense-Wide</w:t>
      </w:r>
    </w:p>
    <w:p w14:paraId="1F2AE1BA" w14:textId="77777777" w:rsidR="007F1E5D" w:rsidRDefault="007F1E5D" w:rsidP="007F1E5D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5D">
        <w:rPr>
          <w:rFonts w:ascii="Times New Roman" w:hAnsi="Times New Roman" w:cs="Times New Roman"/>
          <w:sz w:val="24"/>
          <w:szCs w:val="24"/>
        </w:rPr>
        <w:t>Transportation, and Housing and Urban Development, and Related Agencies</w:t>
      </w:r>
    </w:p>
    <w:p w14:paraId="7E31F05B" w14:textId="57AFFFDC" w:rsidR="007F1E5D" w:rsidRPr="007F1E5D" w:rsidRDefault="00157FAF" w:rsidP="003B61D0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7F1E5D" w:rsidRPr="009A4A3E">
          <w:rPr>
            <w:rStyle w:val="Hyperlink"/>
            <w:rFonts w:ascii="Times New Roman" w:hAnsi="Times New Roman" w:cs="Times New Roman"/>
            <w:sz w:val="24"/>
            <w:szCs w:val="24"/>
          </w:rPr>
          <w:t>CDBG – Economic Development Initiatives</w:t>
        </w:r>
      </w:hyperlink>
    </w:p>
    <w:p w14:paraId="6AE88842" w14:textId="4C495D96" w:rsidR="007F1E5D" w:rsidRPr="007F1E5D" w:rsidRDefault="00157FAF" w:rsidP="003B61D0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7F1E5D" w:rsidRPr="002611B3">
          <w:rPr>
            <w:rStyle w:val="Hyperlink"/>
            <w:rFonts w:ascii="Times New Roman" w:hAnsi="Times New Roman" w:cs="Times New Roman"/>
            <w:sz w:val="24"/>
            <w:szCs w:val="24"/>
          </w:rPr>
          <w:t>Airport Improvement Program</w:t>
        </w:r>
      </w:hyperlink>
    </w:p>
    <w:p w14:paraId="75C037B8" w14:textId="4FD822F1" w:rsidR="007F1E5D" w:rsidRPr="007F1E5D" w:rsidRDefault="00157FAF" w:rsidP="003B61D0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7F1E5D" w:rsidRPr="00597EA5">
          <w:rPr>
            <w:rStyle w:val="Hyperlink"/>
            <w:rFonts w:ascii="Times New Roman" w:hAnsi="Times New Roman" w:cs="Times New Roman"/>
            <w:sz w:val="24"/>
            <w:szCs w:val="24"/>
          </w:rPr>
          <w:t>Highway Infrastructure Projects</w:t>
        </w:r>
      </w:hyperlink>
    </w:p>
    <w:p w14:paraId="6A2695D6" w14:textId="30683E1A" w:rsidR="007F1E5D" w:rsidRPr="007F1E5D" w:rsidRDefault="00157FAF" w:rsidP="003B61D0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7F1E5D" w:rsidRPr="00597EA5">
          <w:rPr>
            <w:rStyle w:val="Hyperlink"/>
            <w:rFonts w:ascii="Times New Roman" w:hAnsi="Times New Roman" w:cs="Times New Roman"/>
            <w:sz w:val="24"/>
            <w:szCs w:val="24"/>
          </w:rPr>
          <w:t>Transit Infrastructure Projects</w:t>
        </w:r>
      </w:hyperlink>
    </w:p>
    <w:p w14:paraId="654F26A8" w14:textId="0E9D0805" w:rsidR="007F1E5D" w:rsidRPr="007F1E5D" w:rsidRDefault="00157FAF" w:rsidP="003B61D0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597EA5" w:rsidRPr="003E72DD">
          <w:rPr>
            <w:rStyle w:val="Hyperlink"/>
            <w:rFonts w:ascii="Times New Roman" w:hAnsi="Times New Roman" w:cs="Times New Roman"/>
            <w:sz w:val="24"/>
            <w:szCs w:val="24"/>
          </w:rPr>
          <w:t>C</w:t>
        </w:r>
        <w:r w:rsidR="007F1E5D" w:rsidRPr="003E72DD">
          <w:rPr>
            <w:rStyle w:val="Hyperlink"/>
            <w:rFonts w:ascii="Times New Roman" w:hAnsi="Times New Roman" w:cs="Times New Roman"/>
            <w:sz w:val="24"/>
            <w:szCs w:val="24"/>
          </w:rPr>
          <w:t>onsolidated Rail Infrastructure and Safety Improvements</w:t>
        </w:r>
      </w:hyperlink>
    </w:p>
    <w:p w14:paraId="65F0B48E" w14:textId="3DEFABAF" w:rsidR="00C843BA" w:rsidRDefault="00157FAF" w:rsidP="003B61D0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7F1E5D" w:rsidRPr="009A4A3E">
          <w:rPr>
            <w:rStyle w:val="Hyperlink"/>
            <w:rFonts w:ascii="Times New Roman" w:hAnsi="Times New Roman" w:cs="Times New Roman"/>
            <w:sz w:val="24"/>
            <w:szCs w:val="24"/>
          </w:rPr>
          <w:t>Port Infrastructure Development Program</w:t>
        </w:r>
      </w:hyperlink>
    </w:p>
    <w:p w14:paraId="2D20FE1B" w14:textId="77777777" w:rsidR="00330456" w:rsidRPr="00330456" w:rsidRDefault="00330456" w:rsidP="00330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4B831" w14:textId="1CA21E08" w:rsidR="00683387" w:rsidRDefault="00A80431" w:rsidP="004437C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note the</w:t>
      </w:r>
      <w:r w:rsidR="003E72DD">
        <w:rPr>
          <w:rFonts w:ascii="Times New Roman" w:hAnsi="Times New Roman" w:cs="Times New Roman"/>
          <w:sz w:val="24"/>
          <w:szCs w:val="24"/>
        </w:rPr>
        <w:t xml:space="preserve"> Republican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972">
        <w:rPr>
          <w:rFonts w:ascii="Times New Roman" w:hAnsi="Times New Roman" w:cs="Times New Roman"/>
          <w:sz w:val="24"/>
          <w:szCs w:val="24"/>
        </w:rPr>
        <w:t xml:space="preserve">Majority has eliminated eligibility for </w:t>
      </w:r>
      <w:r w:rsidR="00330456">
        <w:rPr>
          <w:rFonts w:ascii="Times New Roman" w:hAnsi="Times New Roman" w:cs="Times New Roman"/>
          <w:sz w:val="24"/>
          <w:szCs w:val="24"/>
        </w:rPr>
        <w:t>the following</w:t>
      </w:r>
      <w:r w:rsidR="00293972">
        <w:rPr>
          <w:rFonts w:ascii="Times New Roman" w:hAnsi="Times New Roman" w:cs="Times New Roman"/>
          <w:sz w:val="24"/>
          <w:szCs w:val="24"/>
        </w:rPr>
        <w:t xml:space="preserve"> accounts: Defense, Labor Health and Human Services/Education, and Financial Services. </w:t>
      </w:r>
    </w:p>
    <w:p w14:paraId="0D08B150" w14:textId="77777777" w:rsidR="009A23B4" w:rsidRPr="00E766DE" w:rsidRDefault="009A23B4" w:rsidP="00E766DE">
      <w:pPr>
        <w:rPr>
          <w:rFonts w:ascii="Times New Roman" w:hAnsi="Times New Roman" w:cs="Times New Roman"/>
          <w:sz w:val="24"/>
          <w:szCs w:val="24"/>
        </w:rPr>
      </w:pPr>
    </w:p>
    <w:p w14:paraId="67DC6482" w14:textId="041BBF26" w:rsidR="009A23B4" w:rsidRPr="004437CA" w:rsidRDefault="00B163C0" w:rsidP="004437C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may not be requested for</w:t>
      </w:r>
      <w:r w:rsidR="009A23B4">
        <w:rPr>
          <w:rFonts w:ascii="Times New Roman" w:hAnsi="Times New Roman" w:cs="Times New Roman"/>
          <w:sz w:val="24"/>
          <w:szCs w:val="24"/>
        </w:rPr>
        <w:t xml:space="preserve"> memorials, museums, or </w:t>
      </w:r>
      <w:r>
        <w:rPr>
          <w:rFonts w:ascii="Times New Roman" w:hAnsi="Times New Roman" w:cs="Times New Roman"/>
          <w:sz w:val="24"/>
          <w:szCs w:val="24"/>
        </w:rPr>
        <w:t xml:space="preserve">other </w:t>
      </w:r>
      <w:r w:rsidR="009A23B4">
        <w:rPr>
          <w:rFonts w:ascii="Times New Roman" w:hAnsi="Times New Roman" w:cs="Times New Roman"/>
          <w:sz w:val="24"/>
          <w:szCs w:val="24"/>
        </w:rPr>
        <w:t xml:space="preserve">commemorative </w:t>
      </w:r>
      <w:r>
        <w:rPr>
          <w:rFonts w:ascii="Times New Roman" w:hAnsi="Times New Roman" w:cs="Times New Roman"/>
          <w:sz w:val="24"/>
          <w:szCs w:val="24"/>
        </w:rPr>
        <w:t xml:space="preserve">projects. </w:t>
      </w:r>
    </w:p>
    <w:p w14:paraId="11CE1090" w14:textId="77777777" w:rsidR="00330456" w:rsidRDefault="00330456" w:rsidP="00683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58A24" w14:textId="2CA7E539" w:rsidR="004F334B" w:rsidRDefault="007C4D54" w:rsidP="00683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="004F334B">
        <w:rPr>
          <w:rFonts w:ascii="Times New Roman" w:hAnsi="Times New Roman" w:cs="Times New Roman"/>
          <w:sz w:val="24"/>
          <w:szCs w:val="24"/>
        </w:rPr>
        <w:t>complete</w:t>
      </w:r>
      <w:r w:rsidR="006D7E93">
        <w:rPr>
          <w:rFonts w:ascii="Times New Roman" w:hAnsi="Times New Roman" w:cs="Times New Roman"/>
          <w:sz w:val="24"/>
          <w:szCs w:val="24"/>
        </w:rPr>
        <w:t xml:space="preserve"> </w:t>
      </w:r>
      <w:r w:rsidR="004F334B">
        <w:rPr>
          <w:rFonts w:ascii="Times New Roman" w:hAnsi="Times New Roman" w:cs="Times New Roman"/>
          <w:sz w:val="24"/>
          <w:szCs w:val="24"/>
        </w:rPr>
        <w:t xml:space="preserve">the </w:t>
      </w:r>
      <w:r w:rsidR="006D7E93">
        <w:rPr>
          <w:rFonts w:ascii="Times New Roman" w:hAnsi="Times New Roman" w:cs="Times New Roman"/>
          <w:sz w:val="24"/>
          <w:szCs w:val="24"/>
        </w:rPr>
        <w:t>questions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="006D7E93">
        <w:rPr>
          <w:rFonts w:ascii="Times New Roman" w:hAnsi="Times New Roman" w:cs="Times New Roman"/>
          <w:sz w:val="24"/>
          <w:szCs w:val="24"/>
        </w:rPr>
        <w:t>thoroughly</w:t>
      </w:r>
      <w:r>
        <w:rPr>
          <w:rFonts w:ascii="Times New Roman" w:hAnsi="Times New Roman" w:cs="Times New Roman"/>
          <w:sz w:val="24"/>
          <w:szCs w:val="24"/>
        </w:rPr>
        <w:t xml:space="preserve"> as possible</w:t>
      </w:r>
      <w:r w:rsidR="004F334B" w:rsidRPr="004F334B">
        <w:rPr>
          <w:rFonts w:ascii="Times New Roman" w:hAnsi="Times New Roman" w:cs="Times New Roman"/>
          <w:sz w:val="24"/>
          <w:szCs w:val="24"/>
        </w:rPr>
        <w:t xml:space="preserve"> </w:t>
      </w:r>
      <w:r w:rsidR="004F334B">
        <w:rPr>
          <w:rFonts w:ascii="Times New Roman" w:hAnsi="Times New Roman" w:cs="Times New Roman"/>
          <w:sz w:val="24"/>
          <w:szCs w:val="24"/>
        </w:rPr>
        <w:t>for an increased chance of consideration</w:t>
      </w:r>
      <w:r w:rsidR="00293972">
        <w:rPr>
          <w:rFonts w:ascii="Times New Roman" w:hAnsi="Times New Roman" w:cs="Times New Roman"/>
          <w:sz w:val="24"/>
          <w:szCs w:val="24"/>
        </w:rPr>
        <w:t xml:space="preserve">. Note that </w:t>
      </w:r>
      <w:r w:rsidR="00A80431">
        <w:rPr>
          <w:rFonts w:ascii="Times New Roman" w:hAnsi="Times New Roman" w:cs="Times New Roman"/>
          <w:sz w:val="24"/>
          <w:szCs w:val="24"/>
        </w:rPr>
        <w:t xml:space="preserve">leaving </w:t>
      </w:r>
      <w:r w:rsidR="004437CA">
        <w:rPr>
          <w:rFonts w:ascii="Times New Roman" w:hAnsi="Times New Roman" w:cs="Times New Roman"/>
          <w:sz w:val="24"/>
          <w:szCs w:val="24"/>
        </w:rPr>
        <w:t>questions blank</w:t>
      </w:r>
      <w:r w:rsidR="00A80431">
        <w:rPr>
          <w:rFonts w:ascii="Times New Roman" w:hAnsi="Times New Roman" w:cs="Times New Roman"/>
          <w:sz w:val="24"/>
          <w:szCs w:val="24"/>
        </w:rPr>
        <w:t xml:space="preserve"> may </w:t>
      </w:r>
      <w:r w:rsidR="0097795F">
        <w:rPr>
          <w:rFonts w:ascii="Times New Roman" w:hAnsi="Times New Roman" w:cs="Times New Roman"/>
          <w:sz w:val="24"/>
          <w:szCs w:val="24"/>
        </w:rPr>
        <w:t>result in decreased consideration and</w:t>
      </w:r>
      <w:r w:rsidR="00A80431">
        <w:rPr>
          <w:rFonts w:ascii="Times New Roman" w:hAnsi="Times New Roman" w:cs="Times New Roman"/>
          <w:sz w:val="24"/>
          <w:szCs w:val="24"/>
        </w:rPr>
        <w:t xml:space="preserve"> success</w:t>
      </w:r>
      <w:r w:rsidR="00330456">
        <w:rPr>
          <w:rFonts w:ascii="Times New Roman" w:hAnsi="Times New Roman" w:cs="Times New Roman"/>
          <w:sz w:val="24"/>
          <w:szCs w:val="24"/>
        </w:rPr>
        <w:t xml:space="preserve"> </w:t>
      </w:r>
      <w:r w:rsidR="00667764">
        <w:rPr>
          <w:rFonts w:ascii="Times New Roman" w:hAnsi="Times New Roman" w:cs="Times New Roman"/>
          <w:sz w:val="24"/>
          <w:szCs w:val="24"/>
        </w:rPr>
        <w:t>of</w:t>
      </w:r>
      <w:r w:rsidR="00330456">
        <w:rPr>
          <w:rFonts w:ascii="Times New Roman" w:hAnsi="Times New Roman" w:cs="Times New Roman"/>
          <w:sz w:val="24"/>
          <w:szCs w:val="24"/>
        </w:rPr>
        <w:t xml:space="preserve"> your request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80431">
        <w:rPr>
          <w:rFonts w:ascii="Times New Roman" w:hAnsi="Times New Roman" w:cs="Times New Roman"/>
          <w:sz w:val="24"/>
          <w:szCs w:val="24"/>
        </w:rPr>
        <w:t>Additionally, o</w:t>
      </w:r>
      <w:r>
        <w:rPr>
          <w:rFonts w:ascii="Times New Roman" w:hAnsi="Times New Roman" w:cs="Times New Roman"/>
          <w:sz w:val="24"/>
          <w:szCs w:val="24"/>
        </w:rPr>
        <w:t xml:space="preserve">ur office may be unable to consider your application if it is missing </w:t>
      </w:r>
      <w:r w:rsidR="00330456">
        <w:rPr>
          <w:rFonts w:ascii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hAnsi="Times New Roman" w:cs="Times New Roman"/>
          <w:sz w:val="24"/>
          <w:szCs w:val="24"/>
        </w:rPr>
        <w:t xml:space="preserve">relevant information. </w:t>
      </w:r>
    </w:p>
    <w:p w14:paraId="2C8E687B" w14:textId="6E4B1338" w:rsidR="007C4D54" w:rsidRDefault="007C4D54" w:rsidP="00683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D31B2" w14:textId="0EBE0D09" w:rsidR="007C4D54" w:rsidRPr="007C4D54" w:rsidRDefault="007C4D54" w:rsidP="00683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4D54">
        <w:rPr>
          <w:rFonts w:ascii="Times New Roman" w:hAnsi="Times New Roman" w:cs="Times New Roman"/>
          <w:sz w:val="24"/>
          <w:szCs w:val="24"/>
          <w:u w:val="single"/>
        </w:rPr>
        <w:t>Applicant Information</w:t>
      </w:r>
    </w:p>
    <w:p w14:paraId="2C06B962" w14:textId="34EAEFD5" w:rsidR="007C4D54" w:rsidRDefault="00B524FE" w:rsidP="00B524F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FE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of point of contact</w:t>
      </w:r>
    </w:p>
    <w:p w14:paraId="517C52DC" w14:textId="1D3BF717" w:rsidR="00B524FE" w:rsidRPr="00B524FE" w:rsidRDefault="00B524FE" w:rsidP="00B524F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and email address</w:t>
      </w:r>
      <w:r w:rsidR="00BE479A">
        <w:rPr>
          <w:rFonts w:ascii="Times New Roman" w:hAnsi="Times New Roman" w:cs="Times New Roman"/>
          <w:sz w:val="24"/>
          <w:szCs w:val="24"/>
        </w:rPr>
        <w:t xml:space="preserve"> of point of </w:t>
      </w:r>
      <w:proofErr w:type="gramStart"/>
      <w:r w:rsidR="00BE479A">
        <w:rPr>
          <w:rFonts w:ascii="Times New Roman" w:hAnsi="Times New Roman" w:cs="Times New Roman"/>
          <w:sz w:val="24"/>
          <w:szCs w:val="24"/>
        </w:rPr>
        <w:t>contact</w:t>
      </w:r>
      <w:proofErr w:type="gramEnd"/>
      <w:r w:rsidR="00BE47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AAE95" w14:textId="6964F794" w:rsidR="00B524FE" w:rsidRPr="00B524FE" w:rsidRDefault="00B524FE" w:rsidP="00B524F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FE">
        <w:rPr>
          <w:rFonts w:ascii="Times New Roman" w:hAnsi="Times New Roman" w:cs="Times New Roman"/>
          <w:sz w:val="24"/>
          <w:szCs w:val="24"/>
        </w:rPr>
        <w:t xml:space="preserve">Legal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524FE">
        <w:rPr>
          <w:rFonts w:ascii="Times New Roman" w:hAnsi="Times New Roman" w:cs="Times New Roman"/>
          <w:sz w:val="24"/>
          <w:szCs w:val="24"/>
        </w:rPr>
        <w:t xml:space="preserve">ame of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524FE">
        <w:rPr>
          <w:rFonts w:ascii="Times New Roman" w:hAnsi="Times New Roman" w:cs="Times New Roman"/>
          <w:sz w:val="24"/>
          <w:szCs w:val="24"/>
        </w:rPr>
        <w:t>ecipient</w:t>
      </w:r>
      <w:r>
        <w:rPr>
          <w:rFonts w:ascii="Times New Roman" w:hAnsi="Times New Roman" w:cs="Times New Roman"/>
          <w:sz w:val="24"/>
          <w:szCs w:val="24"/>
        </w:rPr>
        <w:t xml:space="preserve"> entity</w:t>
      </w:r>
    </w:p>
    <w:p w14:paraId="69682CFE" w14:textId="7ADD6B2B" w:rsidR="00B524FE" w:rsidRDefault="00B524FE" w:rsidP="00B524F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FE">
        <w:rPr>
          <w:rFonts w:ascii="Times New Roman" w:hAnsi="Times New Roman" w:cs="Times New Roman"/>
          <w:sz w:val="24"/>
          <w:szCs w:val="24"/>
        </w:rPr>
        <w:t xml:space="preserve">Address of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524FE">
        <w:rPr>
          <w:rFonts w:ascii="Times New Roman" w:hAnsi="Times New Roman" w:cs="Times New Roman"/>
          <w:sz w:val="24"/>
          <w:szCs w:val="24"/>
        </w:rPr>
        <w:t xml:space="preserve">ecipient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524FE">
        <w:rPr>
          <w:rFonts w:ascii="Times New Roman" w:hAnsi="Times New Roman" w:cs="Times New Roman"/>
          <w:sz w:val="24"/>
          <w:szCs w:val="24"/>
        </w:rPr>
        <w:t xml:space="preserve">ntity </w:t>
      </w:r>
    </w:p>
    <w:p w14:paraId="7E9BCB58" w14:textId="0AB6F742" w:rsidR="00B524FE" w:rsidRDefault="00B524FE" w:rsidP="00B524F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FE">
        <w:rPr>
          <w:rFonts w:ascii="Times New Roman" w:hAnsi="Times New Roman" w:cs="Times New Roman"/>
          <w:sz w:val="24"/>
          <w:szCs w:val="24"/>
        </w:rPr>
        <w:t>Type of entity (local government, 501(c)(3)):</w:t>
      </w:r>
    </w:p>
    <w:p w14:paraId="28384976" w14:textId="18EE96EC" w:rsidR="007A3CEB" w:rsidRPr="00B524FE" w:rsidRDefault="007A3CEB" w:rsidP="007A3CEB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C7191A">
        <w:rPr>
          <w:rFonts w:ascii="Times New Roman" w:hAnsi="Times New Roman" w:cs="Times New Roman"/>
          <w:sz w:val="24"/>
          <w:szCs w:val="24"/>
        </w:rPr>
        <w:t xml:space="preserve">the recipient is a </w:t>
      </w:r>
      <w:r>
        <w:rPr>
          <w:rFonts w:ascii="Times New Roman" w:hAnsi="Times New Roman" w:cs="Times New Roman"/>
          <w:sz w:val="24"/>
          <w:szCs w:val="24"/>
        </w:rPr>
        <w:t xml:space="preserve">501(c)(3), please provide a description of the organization and </w:t>
      </w:r>
      <w:r w:rsidR="00C7191A">
        <w:rPr>
          <w:rFonts w:ascii="Times New Roman" w:hAnsi="Times New Roman" w:cs="Times New Roman"/>
          <w:sz w:val="24"/>
          <w:szCs w:val="24"/>
        </w:rPr>
        <w:t xml:space="preserve">the link to </w:t>
      </w:r>
      <w:r w:rsidR="00330456">
        <w:rPr>
          <w:rFonts w:ascii="Times New Roman" w:hAnsi="Times New Roman" w:cs="Times New Roman"/>
          <w:sz w:val="24"/>
          <w:szCs w:val="24"/>
        </w:rPr>
        <w:t>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91A">
        <w:rPr>
          <w:rFonts w:ascii="Times New Roman" w:hAnsi="Times New Roman" w:cs="Times New Roman"/>
          <w:sz w:val="24"/>
          <w:szCs w:val="24"/>
        </w:rPr>
        <w:t xml:space="preserve">official </w:t>
      </w:r>
      <w:r>
        <w:rPr>
          <w:rFonts w:ascii="Times New Roman" w:hAnsi="Times New Roman" w:cs="Times New Roman"/>
          <w:sz w:val="24"/>
          <w:szCs w:val="24"/>
        </w:rPr>
        <w:t xml:space="preserve">website. </w:t>
      </w:r>
    </w:p>
    <w:p w14:paraId="68ADF7EE" w14:textId="77777777" w:rsidR="00B524FE" w:rsidRDefault="00B524FE" w:rsidP="00B52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64D30" w14:textId="14AED895" w:rsidR="00B524FE" w:rsidRPr="00B524FE" w:rsidRDefault="00B524FE" w:rsidP="00B52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24FE">
        <w:rPr>
          <w:rFonts w:ascii="Times New Roman" w:hAnsi="Times New Roman" w:cs="Times New Roman"/>
          <w:sz w:val="24"/>
          <w:szCs w:val="24"/>
          <w:u w:val="single"/>
        </w:rPr>
        <w:t>Project Information</w:t>
      </w:r>
    </w:p>
    <w:p w14:paraId="12B7799D" w14:textId="1689EAC3" w:rsidR="00B524FE" w:rsidRDefault="00B524FE" w:rsidP="00B524F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FE">
        <w:rPr>
          <w:rFonts w:ascii="Times New Roman" w:hAnsi="Times New Roman" w:cs="Times New Roman"/>
          <w:sz w:val="24"/>
          <w:szCs w:val="24"/>
        </w:rPr>
        <w:t>Name of project</w:t>
      </w:r>
    </w:p>
    <w:p w14:paraId="0B37DC82" w14:textId="13C3ECD5" w:rsidR="007A3CEB" w:rsidRDefault="00A80431" w:rsidP="007A3CE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Postal a</w:t>
      </w:r>
      <w:r w:rsidR="007A3CEB" w:rsidRPr="00B524FE">
        <w:rPr>
          <w:rFonts w:ascii="Times New Roman" w:hAnsi="Times New Roman" w:cs="Times New Roman"/>
          <w:sz w:val="24"/>
          <w:szCs w:val="24"/>
        </w:rPr>
        <w:t>ddress of project location</w:t>
      </w:r>
      <w:r w:rsidR="007A3CEB">
        <w:rPr>
          <w:rFonts w:ascii="Times New Roman" w:hAnsi="Times New Roman" w:cs="Times New Roman"/>
          <w:sz w:val="24"/>
          <w:szCs w:val="24"/>
        </w:rPr>
        <w:t xml:space="preserve"> (must be in NJ-08)</w:t>
      </w:r>
    </w:p>
    <w:p w14:paraId="43FFEF11" w14:textId="077BCF6D" w:rsidR="007A3CEB" w:rsidRPr="00B524FE" w:rsidRDefault="007A3CEB" w:rsidP="00B524F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 purpose of project</w:t>
      </w:r>
    </w:p>
    <w:p w14:paraId="294AE50F" w14:textId="2188B27C" w:rsidR="00B524FE" w:rsidRDefault="007A3CEB" w:rsidP="00B524F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Detailed project description</w:t>
      </w:r>
    </w:p>
    <w:p w14:paraId="7C679E6A" w14:textId="77777777" w:rsidR="007A3CEB" w:rsidRDefault="007A3CEB" w:rsidP="007A3CE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cost of project</w:t>
      </w:r>
    </w:p>
    <w:p w14:paraId="296348E3" w14:textId="47032793" w:rsidR="007A3CEB" w:rsidRDefault="007A3CEB" w:rsidP="007A3CE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Detailed breakdown on proposed use of federal funds</w:t>
      </w:r>
      <w:r w:rsidR="00C7191A">
        <w:rPr>
          <w:rFonts w:ascii="Times New Roman" w:hAnsi="Times New Roman" w:cs="Times New Roman"/>
          <w:sz w:val="24"/>
          <w:szCs w:val="24"/>
        </w:rPr>
        <w:t xml:space="preserve"> (construction, salaries, etc.)</w:t>
      </w:r>
    </w:p>
    <w:p w14:paraId="02EDF51A" w14:textId="77777777" w:rsidR="008D22AC" w:rsidRDefault="008D22AC" w:rsidP="008D22A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91A">
        <w:rPr>
          <w:rFonts w:ascii="Times New Roman" w:hAnsi="Times New Roman" w:cs="Times New Roman"/>
          <w:sz w:val="24"/>
          <w:szCs w:val="24"/>
        </w:rPr>
        <w:t>Is this a new or ongoing project</w:t>
      </w:r>
      <w:r>
        <w:rPr>
          <w:rFonts w:ascii="Times New Roman" w:hAnsi="Times New Roman" w:cs="Times New Roman"/>
          <w:sz w:val="24"/>
          <w:szCs w:val="24"/>
        </w:rPr>
        <w:t>, and what is the project timeline for completion of the project?</w:t>
      </w:r>
    </w:p>
    <w:p w14:paraId="3555038B" w14:textId="0BADFD1B" w:rsidR="007A3CEB" w:rsidRDefault="008D22AC" w:rsidP="008D22AC">
      <w:pPr>
        <w:tabs>
          <w:tab w:val="left" w:pos="74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CD3B540" w14:textId="66BC7ED9" w:rsidR="008D22AC" w:rsidRPr="00330456" w:rsidRDefault="008D22AC" w:rsidP="008D22AC">
      <w:pPr>
        <w:tabs>
          <w:tab w:val="left" w:pos="74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0456">
        <w:rPr>
          <w:rFonts w:ascii="Times New Roman" w:hAnsi="Times New Roman" w:cs="Times New Roman"/>
          <w:sz w:val="24"/>
          <w:szCs w:val="24"/>
          <w:u w:val="single"/>
        </w:rPr>
        <w:t>Account Information</w:t>
      </w:r>
    </w:p>
    <w:p w14:paraId="6BFECFA1" w14:textId="43D1B1DF" w:rsidR="007A3CEB" w:rsidRDefault="007A3CEB" w:rsidP="007A3CE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which </w:t>
      </w:r>
      <w:r w:rsidR="0033045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ubcommittee, department, and account are you applying for funding?</w:t>
      </w:r>
    </w:p>
    <w:p w14:paraId="19ADAF92" w14:textId="0BD2903E" w:rsidR="007A3CEB" w:rsidRDefault="007A3CEB" w:rsidP="007A3CE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you reviewed all eligibility information from our office guide and the </w:t>
      </w:r>
      <w:hyperlink r:id="rId23" w:history="1">
        <w:r w:rsidR="00673650" w:rsidRPr="009A5711">
          <w:rPr>
            <w:rStyle w:val="Hyperlink"/>
            <w:rFonts w:ascii="Times New Roman" w:hAnsi="Times New Roman" w:cs="Times New Roman"/>
            <w:sz w:val="24"/>
            <w:szCs w:val="24"/>
          </w:rPr>
          <w:t>Committee’s website</w:t>
        </w:r>
      </w:hyperlink>
      <w:r w:rsidR="00673650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that account?</w:t>
      </w:r>
    </w:p>
    <w:p w14:paraId="0E790133" w14:textId="7BD280E1" w:rsidR="007A3CEB" w:rsidRDefault="007A3CEB" w:rsidP="007A3CE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is the project authorized in federal law? Please provide the statutory </w:t>
      </w:r>
      <w:r w:rsidR="00A96C22">
        <w:rPr>
          <w:rFonts w:ascii="Times New Roman" w:hAnsi="Times New Roman" w:cs="Times New Roman"/>
          <w:sz w:val="24"/>
          <w:szCs w:val="24"/>
        </w:rPr>
        <w:t xml:space="preserve">authorization. </w:t>
      </w:r>
    </w:p>
    <w:p w14:paraId="72B9BA8A" w14:textId="548F07AC" w:rsidR="007A3CEB" w:rsidRDefault="007A3CEB" w:rsidP="007A3CE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account include a statutory cost-share requirement? If so, please provide the </w:t>
      </w:r>
      <w:r w:rsidR="008D22AC">
        <w:rPr>
          <w:rFonts w:ascii="Times New Roman" w:hAnsi="Times New Roman" w:cs="Times New Roman"/>
          <w:sz w:val="24"/>
          <w:szCs w:val="24"/>
        </w:rPr>
        <w:t xml:space="preserve">funding </w:t>
      </w:r>
      <w:r>
        <w:rPr>
          <w:rFonts w:ascii="Times New Roman" w:hAnsi="Times New Roman" w:cs="Times New Roman"/>
          <w:sz w:val="24"/>
          <w:szCs w:val="24"/>
        </w:rPr>
        <w:t xml:space="preserve">source </w:t>
      </w:r>
      <w:r w:rsidR="008D22AC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the required non-federal </w:t>
      </w:r>
      <w:r w:rsidR="008D22AC">
        <w:rPr>
          <w:rFonts w:ascii="Times New Roman" w:hAnsi="Times New Roman" w:cs="Times New Roman"/>
          <w:sz w:val="24"/>
          <w:szCs w:val="24"/>
        </w:rPr>
        <w:t>share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F6BF0A" w14:textId="6007AA6A" w:rsidR="007A3CEB" w:rsidRDefault="007A3CEB" w:rsidP="007A3CE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would this project benefit the public, and how is it a good use of taxpayer funds?</w:t>
      </w:r>
    </w:p>
    <w:p w14:paraId="1C8004B7" w14:textId="75D9BF9F" w:rsidR="00C7191A" w:rsidRDefault="00C7191A" w:rsidP="00C7191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this project received federal funding in the past?</w:t>
      </w:r>
    </w:p>
    <w:p w14:paraId="54510C59" w14:textId="77777777" w:rsidR="00C7191A" w:rsidRPr="00C7191A" w:rsidRDefault="00C7191A" w:rsidP="00C7191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this project included in any relevant state action plan?</w:t>
      </w:r>
    </w:p>
    <w:p w14:paraId="5C074FA7" w14:textId="42ACDD8D" w:rsidR="00C7191A" w:rsidRDefault="00C7191A" w:rsidP="00C7191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submitting this request to any other Members of Congress? </w:t>
      </w:r>
    </w:p>
    <w:p w14:paraId="7CBC32AD" w14:textId="60A75962" w:rsidR="00FB6001" w:rsidRDefault="00FB6001" w:rsidP="00C7191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Please review account-specific </w:t>
      </w:r>
      <w:hyperlink r:id="rId24" w:history="1">
        <w:r w:rsidRPr="00FB6001">
          <w:rPr>
            <w:rStyle w:val="Hyperlink"/>
            <w:rFonts w:ascii="Times New Roman" w:hAnsi="Times New Roman" w:cs="Times New Roman"/>
            <w:sz w:val="24"/>
            <w:szCs w:val="24"/>
          </w:rPr>
          <w:t>application requirements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and provide </w:t>
      </w:r>
      <w:r w:rsidR="00FD03C1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additional information </w:t>
      </w:r>
      <w:r w:rsidR="00FD03C1">
        <w:rPr>
          <w:rFonts w:ascii="Times New Roman" w:hAnsi="Times New Roman" w:cs="Times New Roman"/>
          <w:sz w:val="24"/>
          <w:szCs w:val="24"/>
        </w:rPr>
        <w:t xml:space="preserve">required for your </w:t>
      </w:r>
      <w:r w:rsidR="00784292">
        <w:rPr>
          <w:rFonts w:ascii="Times New Roman" w:hAnsi="Times New Roman" w:cs="Times New Roman"/>
          <w:sz w:val="24"/>
          <w:szCs w:val="24"/>
        </w:rPr>
        <w:t>S</w:t>
      </w:r>
      <w:r w:rsidR="00FD03C1">
        <w:rPr>
          <w:rFonts w:ascii="Times New Roman" w:hAnsi="Times New Roman" w:cs="Times New Roman"/>
          <w:sz w:val="24"/>
          <w:szCs w:val="24"/>
        </w:rPr>
        <w:t>ubcommittee here. The office will not be able to consider applications that do not include this information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8D33A8" w14:textId="67B5CB52" w:rsidR="00293972" w:rsidRDefault="00293972" w:rsidP="004C1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1B84E" w14:textId="20221C9A" w:rsidR="00293972" w:rsidRPr="004437CA" w:rsidRDefault="004437CA" w:rsidP="004437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be</w:t>
      </w:r>
      <w:r w:rsidR="00293972">
        <w:rPr>
          <w:rFonts w:ascii="Times New Roman" w:hAnsi="Times New Roman" w:cs="Times New Roman"/>
          <w:sz w:val="24"/>
          <w:szCs w:val="24"/>
        </w:rPr>
        <w:t xml:space="preserve"> aware</w:t>
      </w:r>
      <w:r w:rsidR="0068460F">
        <w:rPr>
          <w:rFonts w:ascii="Times New Roman" w:hAnsi="Times New Roman" w:cs="Times New Roman"/>
          <w:sz w:val="24"/>
          <w:szCs w:val="24"/>
        </w:rPr>
        <w:t xml:space="preserve"> that</w:t>
      </w:r>
      <w:r w:rsidR="00293972" w:rsidRPr="00293972">
        <w:rPr>
          <w:rFonts w:ascii="Times New Roman" w:hAnsi="Times New Roman" w:cs="Times New Roman"/>
          <w:sz w:val="24"/>
          <w:szCs w:val="24"/>
        </w:rPr>
        <w:t xml:space="preserve"> Members </w:t>
      </w:r>
      <w:r w:rsidR="00FB6001">
        <w:rPr>
          <w:rFonts w:ascii="Times New Roman" w:hAnsi="Times New Roman" w:cs="Times New Roman"/>
          <w:sz w:val="24"/>
          <w:szCs w:val="24"/>
        </w:rPr>
        <w:t xml:space="preserve">of Congress </w:t>
      </w:r>
      <w:r w:rsidR="00293972" w:rsidRPr="00293972">
        <w:rPr>
          <w:rFonts w:ascii="Times New Roman" w:hAnsi="Times New Roman" w:cs="Times New Roman"/>
          <w:sz w:val="24"/>
          <w:szCs w:val="24"/>
        </w:rPr>
        <w:t xml:space="preserve">are required to post all </w:t>
      </w:r>
      <w:r w:rsidR="00E84DAE">
        <w:rPr>
          <w:rFonts w:ascii="Times New Roman" w:hAnsi="Times New Roman" w:cs="Times New Roman"/>
          <w:sz w:val="24"/>
          <w:szCs w:val="24"/>
        </w:rPr>
        <w:t xml:space="preserve">submitted </w:t>
      </w:r>
      <w:r w:rsidR="00330456">
        <w:rPr>
          <w:rFonts w:ascii="Times New Roman" w:hAnsi="Times New Roman" w:cs="Times New Roman"/>
          <w:sz w:val="24"/>
          <w:szCs w:val="24"/>
        </w:rPr>
        <w:t>CPF</w:t>
      </w:r>
      <w:r w:rsidR="00293972" w:rsidRPr="00293972">
        <w:rPr>
          <w:rFonts w:ascii="Times New Roman" w:hAnsi="Times New Roman" w:cs="Times New Roman"/>
          <w:sz w:val="24"/>
          <w:szCs w:val="24"/>
        </w:rPr>
        <w:t xml:space="preserve"> requests </w:t>
      </w:r>
      <w:r w:rsidR="00E84DAE">
        <w:rPr>
          <w:rFonts w:ascii="Times New Roman" w:hAnsi="Times New Roman" w:cs="Times New Roman"/>
          <w:sz w:val="24"/>
          <w:szCs w:val="24"/>
        </w:rPr>
        <w:t>to their</w:t>
      </w:r>
      <w:r w:rsidR="00293972" w:rsidRPr="00293972">
        <w:rPr>
          <w:rFonts w:ascii="Times New Roman" w:hAnsi="Times New Roman" w:cs="Times New Roman"/>
          <w:sz w:val="24"/>
          <w:szCs w:val="24"/>
        </w:rPr>
        <w:t xml:space="preserve"> website</w:t>
      </w:r>
      <w:r w:rsidR="00E84DAE">
        <w:rPr>
          <w:rFonts w:ascii="Times New Roman" w:hAnsi="Times New Roman" w:cs="Times New Roman"/>
          <w:sz w:val="24"/>
          <w:szCs w:val="24"/>
        </w:rPr>
        <w:t>s</w:t>
      </w:r>
      <w:r w:rsidR="00293972" w:rsidRPr="00293972">
        <w:rPr>
          <w:rFonts w:ascii="Times New Roman" w:hAnsi="Times New Roman" w:cs="Times New Roman"/>
          <w:sz w:val="24"/>
          <w:szCs w:val="24"/>
        </w:rPr>
        <w:t>. The posting must include the name of the proposed recipient, address, the amount of the request, and an explanation of the purpose and justification for the use of taxpayer funds.</w:t>
      </w:r>
    </w:p>
    <w:p w14:paraId="6D83F36B" w14:textId="209EFFA2" w:rsidR="00293972" w:rsidRPr="004437CA" w:rsidRDefault="00293972" w:rsidP="004437C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37CA">
        <w:rPr>
          <w:rFonts w:ascii="Times New Roman" w:hAnsi="Times New Roman" w:cs="Times New Roman"/>
          <w:sz w:val="24"/>
          <w:szCs w:val="24"/>
          <w:u w:val="single"/>
        </w:rPr>
        <w:t>Staff Contact List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30456">
        <w:rPr>
          <w:rFonts w:ascii="Times New Roman" w:hAnsi="Times New Roman" w:cs="Times New Roman"/>
          <w:sz w:val="24"/>
          <w:szCs w:val="24"/>
        </w:rPr>
        <w:t xml:space="preserve"> </w:t>
      </w:r>
      <w:r w:rsidRPr="004437CA">
        <w:rPr>
          <w:rFonts w:ascii="Times New Roman" w:hAnsi="Times New Roman" w:cs="Times New Roman"/>
          <w:sz w:val="24"/>
          <w:szCs w:val="24"/>
        </w:rPr>
        <w:t>For specific questions about the process or your request, please reach out to my staff directly:</w:t>
      </w:r>
    </w:p>
    <w:p w14:paraId="7A1E4D73" w14:textId="0A01E1ED" w:rsidR="00293972" w:rsidRPr="004437CA" w:rsidRDefault="00293972" w:rsidP="004437C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Alexandria Musser</w:t>
      </w:r>
      <w:r w:rsidRPr="004437CA">
        <w:rPr>
          <w:rFonts w:ascii="Times New Roman" w:hAnsi="Times New Roman" w:cs="Times New Roman"/>
          <w:sz w:val="24"/>
          <w:szCs w:val="24"/>
        </w:rPr>
        <w:t xml:space="preserve">, Legislative Director – </w:t>
      </w:r>
      <w:hyperlink r:id="rId25" w:history="1">
        <w:r w:rsidRPr="00293972">
          <w:rPr>
            <w:rStyle w:val="Hyperlink"/>
            <w:rFonts w:ascii="Times New Roman" w:hAnsi="Times New Roman" w:cs="Times New Roman"/>
            <w:sz w:val="24"/>
            <w:szCs w:val="24"/>
          </w:rPr>
          <w:t>alexandria.musser</w:t>
        </w:r>
        <w:r w:rsidRPr="004437CA">
          <w:rPr>
            <w:rStyle w:val="Hyperlink"/>
            <w:rFonts w:ascii="Times New Roman" w:hAnsi="Times New Roman" w:cs="Times New Roman"/>
            <w:sz w:val="24"/>
            <w:szCs w:val="24"/>
          </w:rPr>
          <w:t>@mail.house.gov</w:t>
        </w:r>
      </w:hyperlink>
      <w:r w:rsidRPr="00443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8E1F19" w14:textId="32F21537" w:rsidR="00293972" w:rsidRPr="004437CA" w:rsidRDefault="00293972" w:rsidP="004437C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7CA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eremy Julis</w:t>
      </w:r>
      <w:r w:rsidRPr="004437CA">
        <w:rPr>
          <w:rFonts w:ascii="Times New Roman" w:hAnsi="Times New Roman" w:cs="Times New Roman"/>
          <w:sz w:val="24"/>
          <w:szCs w:val="24"/>
        </w:rPr>
        <w:t xml:space="preserve">, District Director – </w:t>
      </w:r>
      <w:hyperlink r:id="rId26" w:history="1">
        <w:r w:rsidRPr="00293972">
          <w:rPr>
            <w:rStyle w:val="Hyperlink"/>
            <w:rFonts w:ascii="Times New Roman" w:hAnsi="Times New Roman" w:cs="Times New Roman"/>
            <w:sz w:val="24"/>
            <w:szCs w:val="24"/>
          </w:rPr>
          <w:t>jeremy.julis</w:t>
        </w:r>
        <w:r w:rsidRPr="004437CA">
          <w:rPr>
            <w:rStyle w:val="Hyperlink"/>
            <w:rFonts w:ascii="Times New Roman" w:hAnsi="Times New Roman" w:cs="Times New Roman"/>
            <w:sz w:val="24"/>
            <w:szCs w:val="24"/>
          </w:rPr>
          <w:t>@mail.house.gov</w:t>
        </w:r>
      </w:hyperlink>
      <w:r w:rsidRPr="004437CA">
        <w:rPr>
          <w:rFonts w:ascii="Times New Roman" w:hAnsi="Times New Roman" w:cs="Times New Roman"/>
          <w:sz w:val="24"/>
          <w:szCs w:val="24"/>
        </w:rPr>
        <w:tab/>
      </w:r>
    </w:p>
    <w:p w14:paraId="4445FE5A" w14:textId="77777777" w:rsidR="00293972" w:rsidRPr="004C1127" w:rsidRDefault="00293972" w:rsidP="00293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4F5D7" w14:textId="77777777" w:rsidR="00683387" w:rsidRPr="00683387" w:rsidRDefault="00683387">
      <w:pPr>
        <w:rPr>
          <w:rFonts w:ascii="Times New Roman" w:hAnsi="Times New Roman" w:cs="Times New Roman"/>
          <w:sz w:val="24"/>
          <w:szCs w:val="24"/>
        </w:rPr>
      </w:pPr>
    </w:p>
    <w:sectPr w:rsidR="00683387" w:rsidRPr="00683387" w:rsidSect="004437C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299FD" w14:textId="77777777" w:rsidR="00157FAF" w:rsidRDefault="00157FAF" w:rsidP="00157FAF">
      <w:pPr>
        <w:spacing w:after="0" w:line="240" w:lineRule="auto"/>
      </w:pPr>
      <w:r>
        <w:separator/>
      </w:r>
    </w:p>
  </w:endnote>
  <w:endnote w:type="continuationSeparator" w:id="0">
    <w:p w14:paraId="5FB13DBF" w14:textId="77777777" w:rsidR="00157FAF" w:rsidRDefault="00157FAF" w:rsidP="00157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AE49C" w14:textId="77777777" w:rsidR="00157FAF" w:rsidRDefault="00157FAF" w:rsidP="00157FAF">
      <w:pPr>
        <w:spacing w:after="0" w:line="240" w:lineRule="auto"/>
      </w:pPr>
      <w:r>
        <w:separator/>
      </w:r>
    </w:p>
  </w:footnote>
  <w:footnote w:type="continuationSeparator" w:id="0">
    <w:p w14:paraId="27A48B0E" w14:textId="77777777" w:rsidR="00157FAF" w:rsidRDefault="00157FAF" w:rsidP="00157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E096C"/>
    <w:multiLevelType w:val="hybridMultilevel"/>
    <w:tmpl w:val="67021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B719C"/>
    <w:multiLevelType w:val="hybridMultilevel"/>
    <w:tmpl w:val="625E0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F6BBA"/>
    <w:multiLevelType w:val="hybridMultilevel"/>
    <w:tmpl w:val="FE362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03868"/>
    <w:multiLevelType w:val="hybridMultilevel"/>
    <w:tmpl w:val="73C60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A1E0F"/>
    <w:multiLevelType w:val="hybridMultilevel"/>
    <w:tmpl w:val="116CB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E5218"/>
    <w:multiLevelType w:val="hybridMultilevel"/>
    <w:tmpl w:val="30B04038"/>
    <w:lvl w:ilvl="0" w:tplc="7C0EC724">
      <w:start w:val="12"/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961161">
    <w:abstractNumId w:val="1"/>
  </w:num>
  <w:num w:numId="2" w16cid:durableId="2100713245">
    <w:abstractNumId w:val="5"/>
  </w:num>
  <w:num w:numId="3" w16cid:durableId="663748771">
    <w:abstractNumId w:val="2"/>
  </w:num>
  <w:num w:numId="4" w16cid:durableId="1566381395">
    <w:abstractNumId w:val="3"/>
  </w:num>
  <w:num w:numId="5" w16cid:durableId="707880206">
    <w:abstractNumId w:val="4"/>
  </w:num>
  <w:num w:numId="6" w16cid:durableId="1768889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87"/>
    <w:rsid w:val="0001273F"/>
    <w:rsid w:val="00023E0F"/>
    <w:rsid w:val="00034061"/>
    <w:rsid w:val="00046C2F"/>
    <w:rsid w:val="00056BCD"/>
    <w:rsid w:val="00074496"/>
    <w:rsid w:val="001013D3"/>
    <w:rsid w:val="001470C0"/>
    <w:rsid w:val="00157FAF"/>
    <w:rsid w:val="00177D2E"/>
    <w:rsid w:val="001951E8"/>
    <w:rsid w:val="001C2DF2"/>
    <w:rsid w:val="001D4597"/>
    <w:rsid w:val="00213427"/>
    <w:rsid w:val="00231650"/>
    <w:rsid w:val="00245D18"/>
    <w:rsid w:val="002611B3"/>
    <w:rsid w:val="00293972"/>
    <w:rsid w:val="00296AC6"/>
    <w:rsid w:val="002C21CE"/>
    <w:rsid w:val="00330456"/>
    <w:rsid w:val="00355E16"/>
    <w:rsid w:val="0038109E"/>
    <w:rsid w:val="003A001F"/>
    <w:rsid w:val="003B61D0"/>
    <w:rsid w:val="003D5812"/>
    <w:rsid w:val="003E72DD"/>
    <w:rsid w:val="004437CA"/>
    <w:rsid w:val="00480D03"/>
    <w:rsid w:val="004A6A29"/>
    <w:rsid w:val="004C1127"/>
    <w:rsid w:val="004F334B"/>
    <w:rsid w:val="004F7D70"/>
    <w:rsid w:val="00504462"/>
    <w:rsid w:val="0051737C"/>
    <w:rsid w:val="00527E78"/>
    <w:rsid w:val="00560A9F"/>
    <w:rsid w:val="00597EA5"/>
    <w:rsid w:val="005B587F"/>
    <w:rsid w:val="00634575"/>
    <w:rsid w:val="00667764"/>
    <w:rsid w:val="00673650"/>
    <w:rsid w:val="00683387"/>
    <w:rsid w:val="0068460F"/>
    <w:rsid w:val="006B23F9"/>
    <w:rsid w:val="006B560B"/>
    <w:rsid w:val="006D7E93"/>
    <w:rsid w:val="006E70BE"/>
    <w:rsid w:val="006E76E1"/>
    <w:rsid w:val="00743037"/>
    <w:rsid w:val="00784292"/>
    <w:rsid w:val="00790E86"/>
    <w:rsid w:val="007A3CEB"/>
    <w:rsid w:val="007C24AF"/>
    <w:rsid w:val="007C4D54"/>
    <w:rsid w:val="007F1E5D"/>
    <w:rsid w:val="008059A1"/>
    <w:rsid w:val="008D22AC"/>
    <w:rsid w:val="00934C5B"/>
    <w:rsid w:val="0097795F"/>
    <w:rsid w:val="009A23B4"/>
    <w:rsid w:val="009A4A3E"/>
    <w:rsid w:val="009D23A1"/>
    <w:rsid w:val="00A2079F"/>
    <w:rsid w:val="00A80431"/>
    <w:rsid w:val="00A96C22"/>
    <w:rsid w:val="00AA600C"/>
    <w:rsid w:val="00B163C0"/>
    <w:rsid w:val="00B40F50"/>
    <w:rsid w:val="00B524FE"/>
    <w:rsid w:val="00B627EF"/>
    <w:rsid w:val="00B942F8"/>
    <w:rsid w:val="00BD2CCC"/>
    <w:rsid w:val="00BE479A"/>
    <w:rsid w:val="00C7191A"/>
    <w:rsid w:val="00C80A49"/>
    <w:rsid w:val="00C843BA"/>
    <w:rsid w:val="00CB46E1"/>
    <w:rsid w:val="00CC7A87"/>
    <w:rsid w:val="00CD72D5"/>
    <w:rsid w:val="00D229D8"/>
    <w:rsid w:val="00DB148D"/>
    <w:rsid w:val="00DB57A1"/>
    <w:rsid w:val="00DF3E05"/>
    <w:rsid w:val="00DF48EA"/>
    <w:rsid w:val="00DF67A2"/>
    <w:rsid w:val="00DF6E1D"/>
    <w:rsid w:val="00E279BC"/>
    <w:rsid w:val="00E766DE"/>
    <w:rsid w:val="00E84DAE"/>
    <w:rsid w:val="00EB0466"/>
    <w:rsid w:val="00EE7C3D"/>
    <w:rsid w:val="00F16EA6"/>
    <w:rsid w:val="00F47754"/>
    <w:rsid w:val="00FB6001"/>
    <w:rsid w:val="00FB6213"/>
    <w:rsid w:val="00FD03C1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DEE68"/>
  <w15:chartTrackingRefBased/>
  <w15:docId w15:val="{AB53966A-728F-46E2-819D-D408FFBD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338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4D5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7191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334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804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04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04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3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437C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7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FAF"/>
  </w:style>
  <w:style w:type="paragraph" w:styleId="Footer">
    <w:name w:val="footer"/>
    <w:basedOn w:val="Normal"/>
    <w:link w:val="FooterChar"/>
    <w:uiPriority w:val="99"/>
    <w:unhideWhenUsed/>
    <w:rsid w:val="00157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ropriations.house.gov/sites/evo-subsites/republicans-appropriations.house.gov/files/evo-media-document/fy25-community-project-funding-request-guidance.pdf" TargetMode="External"/><Relationship Id="rId13" Type="http://schemas.openxmlformats.org/officeDocument/2006/relationships/hyperlink" Target="https://appropriations.house.gov/sites/evo-subsites/republicans-appropriations.house.gov/files/evo-media-document/fy25-energy-and-water-development-and-related-agencies-guidance.pdf" TargetMode="External"/><Relationship Id="rId18" Type="http://schemas.openxmlformats.org/officeDocument/2006/relationships/hyperlink" Target="https://appropriations.house.gov/sites/evo-subsites/republicans-appropriations.house.gov/files/evo-media-document/fy25-thud-airport-improvement-program-aip-projects-guidance.pdf" TargetMode="External"/><Relationship Id="rId26" Type="http://schemas.openxmlformats.org/officeDocument/2006/relationships/hyperlink" Target="mailto:jeremy.julis@mail.house.go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ppropriations.house.gov/sites/evo-subsites/republicans-appropriations.house.gov/files/evo-media-document/fy25-thud-consolidated-rail-infrastructure-and-safety-improvements-crisi-projects-guidance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appropriations.house.gov/sites/evo-subsites/republicans-appropriations.house.gov/files/evo-media-document/fy25-commerce-justice-science-and-related-agencies-guidance.pdf" TargetMode="External"/><Relationship Id="rId17" Type="http://schemas.openxmlformats.org/officeDocument/2006/relationships/hyperlink" Target="https://appropriations.house.gov/sites/evo-subsites/republicans-appropriations.house.gov/files/evo-media-document/fy25-thud-community-development-fund-economic-development-initiative-edi-projects-guidance.pdf" TargetMode="External"/><Relationship Id="rId25" Type="http://schemas.openxmlformats.org/officeDocument/2006/relationships/hyperlink" Target="mailto:alexandria.musser@mail.house.g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ropriations.house.gov/sites/evo-subsites/republicans-appropriations.house.gov/files/evo-media-document/fy25-military-construction-veterans-affairs-and-related-agencies-guidance.pdf" TargetMode="External"/><Relationship Id="rId20" Type="http://schemas.openxmlformats.org/officeDocument/2006/relationships/hyperlink" Target="https://appropriations.house.gov/sites/evo-subsites/republicans-appropriations.house.gov/files/evo-media-document/fy25-thud-transit-infrastructure-projects-guidance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ropriations.house.gov/sites/evo-subsites/republicans-appropriations.house.gov/files/evo-media-document/fy25-agriculture-rural-development-food-and-drug-administration-and-related-agencies-guidance.pdf" TargetMode="External"/><Relationship Id="rId24" Type="http://schemas.openxmlformats.org/officeDocument/2006/relationships/hyperlink" Target="https://appropriations.house.gov/member-requests/fy25-member-request-guidanc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propriations.house.gov/sites/evo-subsites/republicans-appropriations.house.gov/files/evo-media-document/fy25-interior-environment-and-related-agencies-guidance.pdf" TargetMode="External"/><Relationship Id="rId23" Type="http://schemas.openxmlformats.org/officeDocument/2006/relationships/hyperlink" Target="https://appropriations.house.gov/member-requests/fy25-member-request-guidance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NJ08.Appropriations@mail.house.gov" TargetMode="External"/><Relationship Id="rId19" Type="http://schemas.openxmlformats.org/officeDocument/2006/relationships/hyperlink" Target="https://appropriations.house.gov/sites/evo-subsites/republicans-appropriations.house.gov/files/evo-media-document/fy25-thud-highway-infrastructure-projects-guidanc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ropriations.house.gov/member-requests/fy25-member-request-guidance" TargetMode="External"/><Relationship Id="rId14" Type="http://schemas.openxmlformats.org/officeDocument/2006/relationships/hyperlink" Target="https://appropriations.house.gov/sites/evo-subsites/republicans-appropriations.house.gov/files/evo-media-document/fy25-homeland-security-guidance.pdf" TargetMode="External"/><Relationship Id="rId22" Type="http://schemas.openxmlformats.org/officeDocument/2006/relationships/hyperlink" Target="https://appropriations.house.gov/sites/evo-subsites/republicans-appropriations.house.gov/files/evo-media-document/fy25-thud-port-infrastructure-development-program-projects-guidance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Links>
    <vt:vector size="114" baseType="variant">
      <vt:variant>
        <vt:i4>65585</vt:i4>
      </vt:variant>
      <vt:variant>
        <vt:i4>54</vt:i4>
      </vt:variant>
      <vt:variant>
        <vt:i4>0</vt:i4>
      </vt:variant>
      <vt:variant>
        <vt:i4>5</vt:i4>
      </vt:variant>
      <vt:variant>
        <vt:lpwstr>mailto:jeremy.julis@mail.house.gov</vt:lpwstr>
      </vt:variant>
      <vt:variant>
        <vt:lpwstr/>
      </vt:variant>
      <vt:variant>
        <vt:i4>2555914</vt:i4>
      </vt:variant>
      <vt:variant>
        <vt:i4>51</vt:i4>
      </vt:variant>
      <vt:variant>
        <vt:i4>0</vt:i4>
      </vt:variant>
      <vt:variant>
        <vt:i4>5</vt:i4>
      </vt:variant>
      <vt:variant>
        <vt:lpwstr>mailto:alexandria.musser@mail.house.gov</vt:lpwstr>
      </vt:variant>
      <vt:variant>
        <vt:lpwstr/>
      </vt:variant>
      <vt:variant>
        <vt:i4>4259851</vt:i4>
      </vt:variant>
      <vt:variant>
        <vt:i4>48</vt:i4>
      </vt:variant>
      <vt:variant>
        <vt:i4>0</vt:i4>
      </vt:variant>
      <vt:variant>
        <vt:i4>5</vt:i4>
      </vt:variant>
      <vt:variant>
        <vt:lpwstr>https://appropriations.house.gov/member-requests/fy25-member-request-guidance</vt:lpwstr>
      </vt:variant>
      <vt:variant>
        <vt:lpwstr/>
      </vt:variant>
      <vt:variant>
        <vt:i4>4259851</vt:i4>
      </vt:variant>
      <vt:variant>
        <vt:i4>45</vt:i4>
      </vt:variant>
      <vt:variant>
        <vt:i4>0</vt:i4>
      </vt:variant>
      <vt:variant>
        <vt:i4>5</vt:i4>
      </vt:variant>
      <vt:variant>
        <vt:lpwstr>https://appropriations.house.gov/member-requests/fy25-member-request-guidance</vt:lpwstr>
      </vt:variant>
      <vt:variant>
        <vt:lpwstr/>
      </vt:variant>
      <vt:variant>
        <vt:i4>5767186</vt:i4>
      </vt:variant>
      <vt:variant>
        <vt:i4>42</vt:i4>
      </vt:variant>
      <vt:variant>
        <vt:i4>0</vt:i4>
      </vt:variant>
      <vt:variant>
        <vt:i4>5</vt:i4>
      </vt:variant>
      <vt:variant>
        <vt:lpwstr>https://appropriations.house.gov/sites/evo-subsites/republicans-appropriations.house.gov/files/evo-media-document/fy25-thud-port-infrastructure-development-program-projects-guidance.pdf</vt:lpwstr>
      </vt:variant>
      <vt:variant>
        <vt:lpwstr/>
      </vt:variant>
      <vt:variant>
        <vt:i4>1114141</vt:i4>
      </vt:variant>
      <vt:variant>
        <vt:i4>39</vt:i4>
      </vt:variant>
      <vt:variant>
        <vt:i4>0</vt:i4>
      </vt:variant>
      <vt:variant>
        <vt:i4>5</vt:i4>
      </vt:variant>
      <vt:variant>
        <vt:lpwstr>https://appropriations.house.gov/sites/evo-subsites/republicans-appropriations.house.gov/files/evo-media-document/fy25-thud-consolidated-rail-infrastructure-and-safety-improvements-crisi-projects-guidance.pdf</vt:lpwstr>
      </vt:variant>
      <vt:variant>
        <vt:lpwstr/>
      </vt:variant>
      <vt:variant>
        <vt:i4>4718621</vt:i4>
      </vt:variant>
      <vt:variant>
        <vt:i4>36</vt:i4>
      </vt:variant>
      <vt:variant>
        <vt:i4>0</vt:i4>
      </vt:variant>
      <vt:variant>
        <vt:i4>5</vt:i4>
      </vt:variant>
      <vt:variant>
        <vt:lpwstr>https://appropriations.house.gov/sites/evo-subsites/republicans-appropriations.house.gov/files/evo-media-document/fy25-thud-transit-infrastructure-projects-guidance.pdf</vt:lpwstr>
      </vt:variant>
      <vt:variant>
        <vt:lpwstr/>
      </vt:variant>
      <vt:variant>
        <vt:i4>6094862</vt:i4>
      </vt:variant>
      <vt:variant>
        <vt:i4>33</vt:i4>
      </vt:variant>
      <vt:variant>
        <vt:i4>0</vt:i4>
      </vt:variant>
      <vt:variant>
        <vt:i4>5</vt:i4>
      </vt:variant>
      <vt:variant>
        <vt:lpwstr>https://appropriations.house.gov/sites/evo-subsites/republicans-appropriations.house.gov/files/evo-media-document/fy25-thud-highway-infrastructure-projects-guidance.pdf</vt:lpwstr>
      </vt:variant>
      <vt:variant>
        <vt:lpwstr/>
      </vt:variant>
      <vt:variant>
        <vt:i4>196695</vt:i4>
      </vt:variant>
      <vt:variant>
        <vt:i4>30</vt:i4>
      </vt:variant>
      <vt:variant>
        <vt:i4>0</vt:i4>
      </vt:variant>
      <vt:variant>
        <vt:i4>5</vt:i4>
      </vt:variant>
      <vt:variant>
        <vt:lpwstr>https://appropriations.house.gov/sites/evo-subsites/republicans-appropriations.house.gov/files/evo-media-document/fy25-thud-airport-improvement-program-aip-projects-guidance.pdf</vt:lpwstr>
      </vt:variant>
      <vt:variant>
        <vt:lpwstr/>
      </vt:variant>
      <vt:variant>
        <vt:i4>9</vt:i4>
      </vt:variant>
      <vt:variant>
        <vt:i4>27</vt:i4>
      </vt:variant>
      <vt:variant>
        <vt:i4>0</vt:i4>
      </vt:variant>
      <vt:variant>
        <vt:i4>5</vt:i4>
      </vt:variant>
      <vt:variant>
        <vt:lpwstr>https://appropriations.house.gov/sites/evo-subsites/republicans-appropriations.house.gov/files/evo-media-document/fy25-thud-community-development-fund-economic-development-initiative-edi-projects-guidance.pdf</vt:lpwstr>
      </vt:variant>
      <vt:variant>
        <vt:lpwstr/>
      </vt:variant>
      <vt:variant>
        <vt:i4>7077994</vt:i4>
      </vt:variant>
      <vt:variant>
        <vt:i4>24</vt:i4>
      </vt:variant>
      <vt:variant>
        <vt:i4>0</vt:i4>
      </vt:variant>
      <vt:variant>
        <vt:i4>5</vt:i4>
      </vt:variant>
      <vt:variant>
        <vt:lpwstr>https://appropriations.house.gov/sites/evo-subsites/republicans-appropriations.house.gov/files/evo-media-document/fy25-military-construction-veterans-affairs-and-related-agencies-guidance.pdf</vt:lpwstr>
      </vt:variant>
      <vt:variant>
        <vt:lpwstr/>
      </vt:variant>
      <vt:variant>
        <vt:i4>4980809</vt:i4>
      </vt:variant>
      <vt:variant>
        <vt:i4>21</vt:i4>
      </vt:variant>
      <vt:variant>
        <vt:i4>0</vt:i4>
      </vt:variant>
      <vt:variant>
        <vt:i4>5</vt:i4>
      </vt:variant>
      <vt:variant>
        <vt:lpwstr>https://appropriations.house.gov/sites/evo-subsites/republicans-appropriations.house.gov/files/evo-media-document/fy25-interior-environment-and-related-agencies-guidance.pdf</vt:lpwstr>
      </vt:variant>
      <vt:variant>
        <vt:lpwstr/>
      </vt:variant>
      <vt:variant>
        <vt:i4>1114199</vt:i4>
      </vt:variant>
      <vt:variant>
        <vt:i4>18</vt:i4>
      </vt:variant>
      <vt:variant>
        <vt:i4>0</vt:i4>
      </vt:variant>
      <vt:variant>
        <vt:i4>5</vt:i4>
      </vt:variant>
      <vt:variant>
        <vt:lpwstr>https://appropriations.house.gov/sites/evo-subsites/republicans-appropriations.house.gov/files/evo-media-document/fy25-homeland-security-guidance.pdf</vt:lpwstr>
      </vt:variant>
      <vt:variant>
        <vt:lpwstr/>
      </vt:variant>
      <vt:variant>
        <vt:i4>4587593</vt:i4>
      </vt:variant>
      <vt:variant>
        <vt:i4>15</vt:i4>
      </vt:variant>
      <vt:variant>
        <vt:i4>0</vt:i4>
      </vt:variant>
      <vt:variant>
        <vt:i4>5</vt:i4>
      </vt:variant>
      <vt:variant>
        <vt:lpwstr>https://appropriations.house.gov/sites/evo-subsites/republicans-appropriations.house.gov/files/evo-media-document/fy25-energy-and-water-development-and-related-agencies-guidance.pdf</vt:lpwstr>
      </vt:variant>
      <vt:variant>
        <vt:lpwstr/>
      </vt:variant>
      <vt:variant>
        <vt:i4>327766</vt:i4>
      </vt:variant>
      <vt:variant>
        <vt:i4>12</vt:i4>
      </vt:variant>
      <vt:variant>
        <vt:i4>0</vt:i4>
      </vt:variant>
      <vt:variant>
        <vt:i4>5</vt:i4>
      </vt:variant>
      <vt:variant>
        <vt:lpwstr>https://appropriations.house.gov/sites/evo-subsites/republicans-appropriations.house.gov/files/evo-media-document/fy25-commerce-justice-science-and-related-agencies-guidance.pdf</vt:lpwstr>
      </vt:variant>
      <vt:variant>
        <vt:lpwstr/>
      </vt:variant>
      <vt:variant>
        <vt:i4>8323115</vt:i4>
      </vt:variant>
      <vt:variant>
        <vt:i4>9</vt:i4>
      </vt:variant>
      <vt:variant>
        <vt:i4>0</vt:i4>
      </vt:variant>
      <vt:variant>
        <vt:i4>5</vt:i4>
      </vt:variant>
      <vt:variant>
        <vt:lpwstr>https://appropriations.house.gov/sites/evo-subsites/republicans-appropriations.house.gov/files/evo-media-document/fy25-agriculture-rural-development-food-and-drug-administration-and-related-agencies-guidance.pdf</vt:lpwstr>
      </vt:variant>
      <vt:variant>
        <vt:lpwstr/>
      </vt:variant>
      <vt:variant>
        <vt:i4>1441824</vt:i4>
      </vt:variant>
      <vt:variant>
        <vt:i4>6</vt:i4>
      </vt:variant>
      <vt:variant>
        <vt:i4>0</vt:i4>
      </vt:variant>
      <vt:variant>
        <vt:i4>5</vt:i4>
      </vt:variant>
      <vt:variant>
        <vt:lpwstr>mailto:NJ08.Appropriations@mail.house.gov</vt:lpwstr>
      </vt:variant>
      <vt:variant>
        <vt:lpwstr/>
      </vt:variant>
      <vt:variant>
        <vt:i4>4259851</vt:i4>
      </vt:variant>
      <vt:variant>
        <vt:i4>3</vt:i4>
      </vt:variant>
      <vt:variant>
        <vt:i4>0</vt:i4>
      </vt:variant>
      <vt:variant>
        <vt:i4>5</vt:i4>
      </vt:variant>
      <vt:variant>
        <vt:lpwstr>https://appropriations.house.gov/member-requests/fy25-member-request-guidance</vt:lpwstr>
      </vt:variant>
      <vt:variant>
        <vt:lpwstr/>
      </vt:variant>
      <vt:variant>
        <vt:i4>4849692</vt:i4>
      </vt:variant>
      <vt:variant>
        <vt:i4>0</vt:i4>
      </vt:variant>
      <vt:variant>
        <vt:i4>0</vt:i4>
      </vt:variant>
      <vt:variant>
        <vt:i4>5</vt:i4>
      </vt:variant>
      <vt:variant>
        <vt:lpwstr>https://appropriations.house.gov/sites/evo-subsites/republicans-appropriations.house.gov/files/evo-media-document/fy25-community-project-funding-request-guidance.pdf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Musser, Alexandria</dc:creator>
  <cp:keywords/>
  <dc:description/>
  <cp:lastModifiedBy>Mondragon, Rachel</cp:lastModifiedBy>
  <cp:revision>7</cp:revision>
  <cp:lastPrinted>2024-04-25T20:30:00Z</cp:lastPrinted>
  <dcterms:created xsi:type="dcterms:W3CDTF">2024-04-25T22:18:00Z</dcterms:created>
  <dcterms:modified xsi:type="dcterms:W3CDTF">2024-04-25T22:28:00Z</dcterms:modified>
</cp:coreProperties>
</file>